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744678E5" w14:textId="34F41814" w:rsidR="00C768DE" w:rsidRPr="00C768DE" w:rsidRDefault="00C768DE" w:rsidP="007C6624">
      <w:pPr>
        <w:pStyle w:val="Loendilik"/>
        <w:tabs>
          <w:tab w:val="left" w:pos="-7371"/>
          <w:tab w:val="left" w:pos="567"/>
        </w:tabs>
        <w:ind w:left="0"/>
        <w:jc w:val="both"/>
        <w:rPr>
          <w:b/>
          <w:bCs/>
          <w:sz w:val="28"/>
          <w:szCs w:val="28"/>
        </w:rPr>
      </w:pPr>
      <w:r w:rsidRPr="00C768DE">
        <w:rPr>
          <w:b/>
          <w:bCs/>
          <w:sz w:val="28"/>
          <w:szCs w:val="28"/>
        </w:rPr>
        <w:t>Lisa 4 Tehniline kirjeldus</w:t>
      </w:r>
    </w:p>
    <w:p w14:paraId="5B7DD697" w14:textId="77777777" w:rsidR="00C768DE" w:rsidRDefault="00C768DE" w:rsidP="007C6624">
      <w:pPr>
        <w:pStyle w:val="Loendilik"/>
        <w:tabs>
          <w:tab w:val="left" w:pos="-7371"/>
          <w:tab w:val="left" w:pos="567"/>
        </w:tabs>
        <w:ind w:left="0"/>
        <w:jc w:val="both"/>
      </w:pPr>
    </w:p>
    <w:p w14:paraId="269500ED" w14:textId="77777777" w:rsidR="00C768DE" w:rsidRDefault="00C768DE" w:rsidP="007C6624">
      <w:pPr>
        <w:pStyle w:val="Loendilik"/>
        <w:tabs>
          <w:tab w:val="left" w:pos="-7371"/>
          <w:tab w:val="left" w:pos="567"/>
        </w:tabs>
        <w:ind w:left="0"/>
        <w:jc w:val="both"/>
      </w:pPr>
    </w:p>
    <w:p w14:paraId="08D44456" w14:textId="58C2A354"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2D4E8E" w:rsidRPr="002D4E8E">
        <w:rPr>
          <w:bCs/>
        </w:rPr>
        <w:t>Lasinurme-Soemäe maaparandussüsteemi ja teede rekonstrueerimine ja ehitamine</w:t>
      </w:r>
      <w:r w:rsidR="009133A6">
        <w:rPr>
          <w:bCs/>
        </w:rPr>
        <w:t>.</w:t>
      </w:r>
    </w:p>
    <w:p w14:paraId="21729C8F" w14:textId="058A37E8" w:rsidR="00A91140" w:rsidRPr="00293C40" w:rsidRDefault="00A91140" w:rsidP="007C6624">
      <w:pPr>
        <w:tabs>
          <w:tab w:val="left" w:pos="567"/>
        </w:tabs>
        <w:jc w:val="both"/>
      </w:pPr>
      <w:r w:rsidRPr="00C62AB9">
        <w:t>Klassifikatsioon</w:t>
      </w:r>
      <w:r w:rsidRPr="00293C40">
        <w:t xml:space="preserve">: </w:t>
      </w:r>
      <w:r w:rsidR="00D11187" w:rsidRPr="00D11187">
        <w:t>maaparandustööd 45112320-4; 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0072EB27" w14:textId="77777777" w:rsidR="00914665" w:rsidRDefault="00914665" w:rsidP="00EE0A35">
      <w:pPr>
        <w:tabs>
          <w:tab w:val="left" w:pos="567"/>
        </w:tabs>
        <w:suppressAutoHyphens w:val="0"/>
        <w:autoSpaceDE w:val="0"/>
        <w:autoSpaceDN w:val="0"/>
        <w:adjustRightInd w:val="0"/>
        <w:jc w:val="both"/>
        <w:rPr>
          <w:color w:val="000000"/>
        </w:rPr>
      </w:pPr>
    </w:p>
    <w:p w14:paraId="5CC818D8" w14:textId="2D96777E"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2E1FC5">
        <w:rPr>
          <w:b/>
          <w:bCs/>
        </w:rPr>
        <w:t>REK Projekt</w:t>
      </w:r>
      <w:r w:rsidR="006E7186" w:rsidRPr="006E7186">
        <w:rPr>
          <w:b/>
          <w:bCs/>
        </w:rPr>
        <w:t xml:space="preserve"> OÜ</w:t>
      </w:r>
      <w:r w:rsidR="006E7186" w:rsidRPr="00353E1E">
        <w:t xml:space="preserve"> poolt koostatud </w:t>
      </w:r>
      <w:bookmarkStart w:id="0" w:name="_Hlk179278608"/>
      <w:r w:rsidR="006E7186" w:rsidRPr="00353E1E">
        <w:t>„</w:t>
      </w:r>
      <w:bookmarkEnd w:id="0"/>
      <w:r w:rsidR="002E1FC5" w:rsidRPr="002E1FC5">
        <w:t>Lasinurme-Soemäe maaparandus</w:t>
      </w:r>
      <w:r w:rsidR="002E1FC5">
        <w:t>ehiti</w:t>
      </w:r>
      <w:r w:rsidR="00D0641B">
        <w:t>ste rekonstrueerimise projekt V03</w:t>
      </w:r>
      <w:r w:rsidR="006E7186" w:rsidRPr="001E0884">
        <w:t>“</w:t>
      </w:r>
      <w:r w:rsidR="006E7186" w:rsidRPr="008F71C4">
        <w:t>.</w:t>
      </w:r>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0906D220"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30751C" w:rsidRPr="0084188C">
        <w:t xml:space="preserve">Villu Alatsei, tel: 5040541, e-mail: </w:t>
      </w:r>
      <w:hyperlink r:id="rId8" w:history="1">
        <w:r w:rsidR="0030751C" w:rsidRPr="00B02C67">
          <w:rPr>
            <w:rStyle w:val="Hperlink"/>
          </w:rPr>
          <w:t>villu.alatsei@rmk.ee</w:t>
        </w:r>
      </w:hyperlink>
      <w:r w:rsidR="0030751C">
        <w:t>.</w:t>
      </w:r>
      <w:r w:rsidR="007358FF">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42581E">
        <w:t>5</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845980" w:rsidRDefault="00664C0C" w:rsidP="00297211">
      <w:pPr>
        <w:pStyle w:val="Pealkiri2"/>
        <w:numPr>
          <w:ilvl w:val="0"/>
          <w:numId w:val="0"/>
        </w:numPr>
        <w:ind w:left="576" w:hanging="576"/>
        <w:jc w:val="both"/>
      </w:pPr>
      <w:r w:rsidRPr="00845980">
        <w:t>Hanke tehniline kirjeldus</w:t>
      </w:r>
    </w:p>
    <w:p w14:paraId="4D33C039" w14:textId="4C7A23BC" w:rsidR="007E11D1" w:rsidRPr="00F1523B" w:rsidRDefault="002D4E8E" w:rsidP="00E00506">
      <w:pPr>
        <w:suppressAutoHyphens w:val="0"/>
        <w:autoSpaceDE w:val="0"/>
        <w:autoSpaceDN w:val="0"/>
        <w:adjustRightInd w:val="0"/>
        <w:jc w:val="both"/>
        <w:rPr>
          <w:rFonts w:eastAsia="Calibri"/>
          <w:bCs/>
          <w:lang w:eastAsia="en-US"/>
        </w:rPr>
      </w:pPr>
      <w:bookmarkStart w:id="1" w:name="_Hlk183072250"/>
      <w:bookmarkStart w:id="2" w:name="_Hlk183070687"/>
      <w:r w:rsidRPr="002D4E8E">
        <w:rPr>
          <w:rFonts w:eastAsia="Calibri"/>
          <w:bCs/>
          <w:lang w:eastAsia="en-US"/>
        </w:rPr>
        <w:t>Lasinurme-Soemäe</w:t>
      </w:r>
      <w:bookmarkEnd w:id="1"/>
      <w:r w:rsidRPr="002D4E8E">
        <w:rPr>
          <w:rFonts w:eastAsia="Calibri"/>
          <w:bCs/>
          <w:lang w:eastAsia="en-US"/>
        </w:rPr>
        <w:t xml:space="preserve"> maaparandus</w:t>
      </w:r>
      <w:bookmarkEnd w:id="2"/>
      <w:r w:rsidR="000F3CDD" w:rsidRPr="0029106E">
        <w:rPr>
          <w:rFonts w:eastAsia="Calibri"/>
          <w:bCs/>
          <w:lang w:eastAsia="en-US"/>
        </w:rPr>
        <w:t>süsteemi (</w:t>
      </w:r>
      <w:r>
        <w:rPr>
          <w:rFonts w:eastAsia="Calibri"/>
          <w:bCs/>
          <w:lang w:eastAsia="en-US"/>
        </w:rPr>
        <w:t>530,3</w:t>
      </w:r>
      <w:r w:rsidR="000F3CDD" w:rsidRPr="0029106E">
        <w:rPr>
          <w:rFonts w:eastAsia="Calibri"/>
          <w:bCs/>
          <w:lang w:eastAsia="en-US"/>
        </w:rPr>
        <w:t xml:space="preserve"> ha) </w:t>
      </w:r>
      <w:r>
        <w:rPr>
          <w:rFonts w:eastAsia="Calibri"/>
          <w:bCs/>
          <w:lang w:eastAsia="en-US"/>
        </w:rPr>
        <w:t>ning Lasinurme tee (</w:t>
      </w:r>
      <w:r w:rsidR="00615E7F">
        <w:rPr>
          <w:rFonts w:eastAsia="Calibri"/>
          <w:bCs/>
          <w:lang w:eastAsia="en-US"/>
        </w:rPr>
        <w:t>3,722 km), Soemäe ringtee (</w:t>
      </w:r>
      <w:r w:rsidR="00C9444F">
        <w:rPr>
          <w:rFonts w:eastAsia="Calibri"/>
          <w:bCs/>
          <w:lang w:eastAsia="en-US"/>
        </w:rPr>
        <w:t>2,205 km</w:t>
      </w:r>
      <w:r w:rsidR="00615E7F">
        <w:rPr>
          <w:rFonts w:eastAsia="Calibri"/>
          <w:bCs/>
          <w:lang w:eastAsia="en-US"/>
        </w:rPr>
        <w:t>)</w:t>
      </w:r>
      <w:r w:rsidR="000F3CDD" w:rsidRPr="0029106E">
        <w:rPr>
          <w:rFonts w:eastAsia="Calibri"/>
          <w:bCs/>
          <w:lang w:eastAsia="en-US"/>
        </w:rPr>
        <w:t xml:space="preserve"> </w:t>
      </w:r>
      <w:r w:rsidR="00615E7F" w:rsidRPr="0029106E">
        <w:rPr>
          <w:rFonts w:eastAsia="Calibri"/>
          <w:bCs/>
          <w:lang w:eastAsia="en-US"/>
        </w:rPr>
        <w:t xml:space="preserve">rekonstrueerimine </w:t>
      </w:r>
      <w:r w:rsidR="000F3CDD" w:rsidRPr="0029106E">
        <w:rPr>
          <w:rFonts w:eastAsia="Calibri"/>
          <w:bCs/>
          <w:lang w:eastAsia="en-US"/>
        </w:rPr>
        <w:t xml:space="preserve">ja </w:t>
      </w:r>
      <w:r w:rsidR="00C9444F">
        <w:rPr>
          <w:rFonts w:eastAsia="Calibri"/>
          <w:bCs/>
          <w:lang w:eastAsia="en-US"/>
        </w:rPr>
        <w:t>Jaama</w:t>
      </w:r>
      <w:r w:rsidR="000F3CDD" w:rsidRPr="0029106E">
        <w:rPr>
          <w:rFonts w:eastAsia="Calibri"/>
          <w:bCs/>
          <w:lang w:eastAsia="en-US"/>
        </w:rPr>
        <w:t xml:space="preserve"> tee (0,</w:t>
      </w:r>
      <w:r w:rsidR="00C9444F">
        <w:rPr>
          <w:rFonts w:eastAsia="Calibri"/>
          <w:bCs/>
          <w:lang w:eastAsia="en-US"/>
        </w:rPr>
        <w:t>69</w:t>
      </w:r>
      <w:r w:rsidR="000F3CDD" w:rsidRPr="0029106E">
        <w:rPr>
          <w:rFonts w:eastAsia="Calibri"/>
          <w:bCs/>
          <w:lang w:eastAsia="en-US"/>
        </w:rPr>
        <w:t xml:space="preserve"> km) ehitamine</w:t>
      </w:r>
      <w:r w:rsidR="008E33B5" w:rsidRPr="0029106E">
        <w:rPr>
          <w:rFonts w:eastAsia="Calibri"/>
          <w:bCs/>
          <w:lang w:eastAsia="en-US"/>
        </w:rPr>
        <w:t>, mis asu</w:t>
      </w:r>
      <w:r w:rsidR="00AB0F4D" w:rsidRPr="0029106E">
        <w:rPr>
          <w:rFonts w:eastAsia="Calibri"/>
          <w:bCs/>
          <w:lang w:eastAsia="en-US"/>
        </w:rPr>
        <w:t>vad</w:t>
      </w:r>
      <w:r w:rsidR="008E33B5" w:rsidRPr="0029106E">
        <w:rPr>
          <w:rFonts w:eastAsia="Calibri"/>
          <w:bCs/>
          <w:lang w:eastAsia="en-US"/>
        </w:rPr>
        <w:t xml:space="preserve"> </w:t>
      </w:r>
      <w:r w:rsidR="008F4B1E">
        <w:rPr>
          <w:rFonts w:eastAsia="Calibri"/>
          <w:bCs/>
          <w:lang w:eastAsia="en-US"/>
        </w:rPr>
        <w:t>Selli</w:t>
      </w:r>
      <w:r w:rsidR="00162CE5" w:rsidRPr="0029106E">
        <w:rPr>
          <w:rFonts w:eastAsia="Calibri"/>
          <w:bCs/>
          <w:lang w:eastAsia="en-US"/>
        </w:rPr>
        <w:t xml:space="preserve"> </w:t>
      </w:r>
      <w:r w:rsidR="008F4B1E">
        <w:rPr>
          <w:rFonts w:eastAsia="Calibri"/>
          <w:bCs/>
          <w:lang w:eastAsia="en-US"/>
        </w:rPr>
        <w:t xml:space="preserve">ja Vägeva </w:t>
      </w:r>
      <w:r w:rsidR="00162CE5" w:rsidRPr="0029106E">
        <w:rPr>
          <w:rFonts w:eastAsia="Calibri"/>
          <w:bCs/>
          <w:lang w:eastAsia="en-US"/>
        </w:rPr>
        <w:t xml:space="preserve">külas, </w:t>
      </w:r>
      <w:r w:rsidR="008F4B1E">
        <w:rPr>
          <w:rFonts w:eastAsia="Calibri"/>
          <w:bCs/>
          <w:lang w:eastAsia="en-US"/>
        </w:rPr>
        <w:t>Jõgeva</w:t>
      </w:r>
      <w:r w:rsidR="00AD796C" w:rsidRPr="0029106E">
        <w:rPr>
          <w:rFonts w:eastAsia="Calibri"/>
          <w:bCs/>
          <w:lang w:eastAsia="en-US"/>
        </w:rPr>
        <w:t xml:space="preserve"> vallas</w:t>
      </w:r>
      <w:r w:rsidR="00FB4D0F" w:rsidRPr="0029106E">
        <w:rPr>
          <w:rFonts w:eastAsia="Calibri"/>
          <w:bCs/>
          <w:lang w:eastAsia="en-US"/>
        </w:rPr>
        <w:t xml:space="preserve">, </w:t>
      </w:r>
      <w:r w:rsidR="008F4B1E">
        <w:rPr>
          <w:rFonts w:eastAsia="Calibri"/>
          <w:bCs/>
          <w:lang w:eastAsia="en-US"/>
        </w:rPr>
        <w:t>Jõgeva</w:t>
      </w:r>
      <w:r w:rsidR="00FB4D0F" w:rsidRPr="0029106E">
        <w:rPr>
          <w:rFonts w:eastAsia="Calibri"/>
          <w:bCs/>
          <w:lang w:eastAsia="en-US"/>
        </w:rPr>
        <w:t xml:space="preserve"> maakonnas</w:t>
      </w:r>
      <w:r w:rsidR="00863F1A">
        <w:rPr>
          <w:rFonts w:eastAsia="Calibri"/>
          <w:bCs/>
          <w:lang w:eastAsia="en-US"/>
        </w:rPr>
        <w:t xml:space="preserve"> ning Villakvere ja Kitsemetsa külas</w:t>
      </w:r>
      <w:r w:rsidR="00D13891">
        <w:rPr>
          <w:rFonts w:eastAsia="Calibri"/>
          <w:bCs/>
          <w:lang w:eastAsia="en-US"/>
        </w:rPr>
        <w:t>, Väike-</w:t>
      </w:r>
      <w:r w:rsidR="00D13891" w:rsidRPr="00F1523B">
        <w:rPr>
          <w:rFonts w:eastAsia="Calibri"/>
          <w:bCs/>
          <w:lang w:eastAsia="en-US"/>
        </w:rPr>
        <w:t>Maarja vallas, Lääne-Viru maakonnas</w:t>
      </w:r>
      <w:r w:rsidR="00E00506" w:rsidRPr="00F1523B">
        <w:rPr>
          <w:rFonts w:eastAsia="Calibri"/>
          <w:bCs/>
          <w:lang w:eastAsia="en-US"/>
        </w:rPr>
        <w:t>.</w:t>
      </w:r>
    </w:p>
    <w:p w14:paraId="23102B67" w14:textId="5721DA30" w:rsidR="006F6917" w:rsidRPr="00F1523B" w:rsidRDefault="006979C9" w:rsidP="00052B2A">
      <w:pPr>
        <w:suppressAutoHyphens w:val="0"/>
        <w:autoSpaceDE w:val="0"/>
        <w:autoSpaceDN w:val="0"/>
        <w:adjustRightInd w:val="0"/>
        <w:jc w:val="both"/>
        <w:rPr>
          <w:rFonts w:eastAsia="Calibri"/>
          <w:bCs/>
          <w:lang w:eastAsia="en-US"/>
        </w:rPr>
      </w:pPr>
      <w:r w:rsidRPr="00F1523B">
        <w:rPr>
          <w:rFonts w:eastAsia="Calibri"/>
          <w:bCs/>
          <w:lang w:eastAsia="en-US"/>
        </w:rPr>
        <w:t xml:space="preserve">Objektile </w:t>
      </w:r>
      <w:r w:rsidR="009A6668" w:rsidRPr="00F1523B">
        <w:rPr>
          <w:rFonts w:eastAsia="Calibri"/>
          <w:bCs/>
          <w:lang w:eastAsia="en-US"/>
        </w:rPr>
        <w:t>pääseb 14146 Vägeva - Pedja kõrvalmaanteelt.</w:t>
      </w:r>
    </w:p>
    <w:p w14:paraId="331F0FB0" w14:textId="26CCADF9" w:rsidR="0025125D" w:rsidRPr="00F1523B" w:rsidRDefault="0025125D" w:rsidP="00052B2A">
      <w:pPr>
        <w:suppressAutoHyphens w:val="0"/>
        <w:autoSpaceDE w:val="0"/>
        <w:autoSpaceDN w:val="0"/>
        <w:adjustRightInd w:val="0"/>
        <w:jc w:val="both"/>
        <w:rPr>
          <w:rFonts w:eastAsia="Calibri"/>
          <w:b/>
          <w:color w:val="FF0000"/>
          <w:u w:val="single"/>
          <w:lang w:eastAsia="en-US"/>
        </w:rPr>
      </w:pPr>
      <w:r w:rsidRPr="00F1523B">
        <w:rPr>
          <w:rFonts w:eastAsia="Calibri"/>
          <w:b/>
          <w:color w:val="FF0000"/>
          <w:u w:val="single"/>
          <w:lang w:eastAsia="en-US"/>
        </w:rPr>
        <w:t xml:space="preserve">Projektis on tehtud olulisi muudatusi. Projekti mahtu on vähendatud, Jaama tee </w:t>
      </w:r>
      <w:r w:rsidR="00EC30B6" w:rsidRPr="00F1523B">
        <w:rPr>
          <w:rFonts w:eastAsia="Calibri"/>
          <w:b/>
          <w:color w:val="FF0000"/>
          <w:u w:val="single"/>
          <w:lang w:eastAsia="en-US"/>
        </w:rPr>
        <w:t>ehitatakse lühemalt (0,69 km) ja rekonstrueerimata jäetakse e</w:t>
      </w:r>
      <w:r w:rsidR="00B56C0A" w:rsidRPr="00F1523B">
        <w:rPr>
          <w:rFonts w:eastAsia="Calibri"/>
          <w:b/>
          <w:color w:val="FF0000"/>
          <w:u w:val="single"/>
          <w:lang w:eastAsia="en-US"/>
        </w:rPr>
        <w:t>namuses ehitisest 5.</w:t>
      </w:r>
    </w:p>
    <w:p w14:paraId="31E52701" w14:textId="5200E966" w:rsidR="005A12C0" w:rsidRPr="00F1523B" w:rsidRDefault="00507251" w:rsidP="00FC4425">
      <w:pPr>
        <w:suppressAutoHyphens w:val="0"/>
        <w:autoSpaceDE w:val="0"/>
        <w:autoSpaceDN w:val="0"/>
        <w:adjustRightInd w:val="0"/>
        <w:jc w:val="both"/>
        <w:rPr>
          <w:lang w:eastAsia="et-EE"/>
        </w:rPr>
      </w:pPr>
      <w:r w:rsidRPr="00F1523B">
        <w:rPr>
          <w:lang w:eastAsia="et-EE"/>
        </w:rPr>
        <w:t>Vajalikud raietööd on RMK pool</w:t>
      </w:r>
      <w:r w:rsidR="006E1F4C" w:rsidRPr="00F1523B">
        <w:rPr>
          <w:lang w:eastAsia="et-EE"/>
        </w:rPr>
        <w:t>t</w:t>
      </w:r>
      <w:r w:rsidRPr="00F1523B">
        <w:rPr>
          <w:lang w:eastAsia="et-EE"/>
        </w:rPr>
        <w:t xml:space="preserve"> </w:t>
      </w:r>
      <w:r w:rsidR="00CD65CB" w:rsidRPr="00F1523B">
        <w:rPr>
          <w:lang w:eastAsia="et-EE"/>
        </w:rPr>
        <w:t xml:space="preserve">tehtud. </w:t>
      </w:r>
      <w:r w:rsidR="0051785D" w:rsidRPr="00F1523B">
        <w:rPr>
          <w:lang w:eastAsia="et-EE"/>
        </w:rPr>
        <w:t>Ehitaja teostab vajalike ja segavate puude ja põõsast</w:t>
      </w:r>
      <w:r w:rsidR="001B4A62" w:rsidRPr="00F1523B">
        <w:rPr>
          <w:lang w:eastAsia="et-EE"/>
        </w:rPr>
        <w:t xml:space="preserve">e raie ja kokkuveo. </w:t>
      </w:r>
      <w:r w:rsidR="001049B5" w:rsidRPr="00F1523B">
        <w:rPr>
          <w:lang w:eastAsia="et-EE"/>
        </w:rPr>
        <w:t xml:space="preserve">Raie käigus tuleb teha raiutavatest puudest etteantud sortimenti, see kokku vedada ja ladustada etteantud kohta. </w:t>
      </w:r>
    </w:p>
    <w:p w14:paraId="6B8C8105" w14:textId="53FD6599" w:rsidR="00C1151A" w:rsidRPr="00D13891" w:rsidRDefault="0089129C" w:rsidP="00D14C58">
      <w:pPr>
        <w:suppressAutoHyphens w:val="0"/>
        <w:autoSpaceDE w:val="0"/>
        <w:autoSpaceDN w:val="0"/>
        <w:adjustRightInd w:val="0"/>
        <w:jc w:val="both"/>
        <w:rPr>
          <w:bCs/>
          <w:color w:val="FF0000"/>
        </w:rPr>
      </w:pPr>
      <w:r w:rsidRPr="00F1523B">
        <w:rPr>
          <w:bCs/>
        </w:rPr>
        <w:t xml:space="preserve">Edasi tuleb teostada </w:t>
      </w:r>
      <w:r w:rsidR="009166AD" w:rsidRPr="00F1523B">
        <w:rPr>
          <w:bCs/>
        </w:rPr>
        <w:t xml:space="preserve">kändude </w:t>
      </w:r>
      <w:r w:rsidR="009166AD" w:rsidRPr="00812BA7">
        <w:rPr>
          <w:bCs/>
        </w:rPr>
        <w:t>juurimine</w:t>
      </w:r>
      <w:r w:rsidR="006E1F4C" w:rsidRPr="00812BA7">
        <w:rPr>
          <w:bCs/>
        </w:rPr>
        <w:t xml:space="preserve"> (</w:t>
      </w:r>
      <w:r w:rsidR="00812BA7" w:rsidRPr="00812BA7">
        <w:rPr>
          <w:bCs/>
        </w:rPr>
        <w:t>25,31</w:t>
      </w:r>
      <w:r w:rsidR="0010724D" w:rsidRPr="00812BA7">
        <w:rPr>
          <w:bCs/>
        </w:rPr>
        <w:t xml:space="preserve"> ha</w:t>
      </w:r>
      <w:r w:rsidR="006E1F4C" w:rsidRPr="00812BA7">
        <w:rPr>
          <w:bCs/>
        </w:rPr>
        <w:t>)</w:t>
      </w:r>
      <w:r w:rsidR="00040158" w:rsidRPr="00812BA7">
        <w:rPr>
          <w:bCs/>
        </w:rPr>
        <w:t xml:space="preserve">. </w:t>
      </w:r>
      <w:r w:rsidR="00BB55D0" w:rsidRPr="005F61DA">
        <w:rPr>
          <w:bCs/>
        </w:rPr>
        <w:t xml:space="preserve">Kännud juuritakse </w:t>
      </w:r>
      <w:r w:rsidR="006E235F" w:rsidRPr="005F61DA">
        <w:rPr>
          <w:bCs/>
        </w:rPr>
        <w:t xml:space="preserve">teede puhul </w:t>
      </w:r>
      <w:r w:rsidR="00BB55D0" w:rsidRPr="005F61DA">
        <w:rPr>
          <w:bCs/>
        </w:rPr>
        <w:t>kogu teetrassi laiuse ulatuses</w:t>
      </w:r>
      <w:r w:rsidR="00A14104" w:rsidRPr="005F61DA">
        <w:rPr>
          <w:bCs/>
        </w:rPr>
        <w:t xml:space="preserve"> ja </w:t>
      </w:r>
      <w:r w:rsidR="00953368" w:rsidRPr="005F61DA">
        <w:rPr>
          <w:bCs/>
        </w:rPr>
        <w:t>koondatakse hunnikutesse</w:t>
      </w:r>
      <w:r w:rsidR="00D14C58" w:rsidRPr="005F61DA">
        <w:rPr>
          <w:bCs/>
        </w:rPr>
        <w:t xml:space="preserve">, </w:t>
      </w:r>
      <w:r w:rsidR="00C31DDA" w:rsidRPr="005F61DA">
        <w:rPr>
          <w:bCs/>
        </w:rPr>
        <w:t xml:space="preserve">kraavidel </w:t>
      </w:r>
      <w:r w:rsidR="00D14C58" w:rsidRPr="005F61DA">
        <w:rPr>
          <w:bCs/>
        </w:rPr>
        <w:t xml:space="preserve">juuritakse kogu trasside laiuse </w:t>
      </w:r>
      <w:r w:rsidR="00D14C58" w:rsidRPr="005F61DA">
        <w:rPr>
          <w:bCs/>
        </w:rPr>
        <w:lastRenderedPageBreak/>
        <w:t>ulatuses.</w:t>
      </w:r>
      <w:r w:rsidR="00E83DDB" w:rsidRPr="005F61DA">
        <w:t xml:space="preserve"> </w:t>
      </w:r>
      <w:r w:rsidR="00B27D35" w:rsidRPr="005F61DA">
        <w:rPr>
          <w:bCs/>
        </w:rPr>
        <w:t>V</w:t>
      </w:r>
      <w:r w:rsidR="004C6266" w:rsidRPr="005F61DA">
        <w:rPr>
          <w:bCs/>
        </w:rPr>
        <w:t>eejuhtmetel 100, 200b, 300, 500 ja 503 (Kundaraja kraav) ning Jaama teel (tee äärtel) kände ei juurita (nõlva erosiooni vältimiseks)</w:t>
      </w:r>
      <w:r w:rsidR="00E83DDB" w:rsidRPr="005F61DA">
        <w:rPr>
          <w:bCs/>
        </w:rPr>
        <w:t xml:space="preserve">. </w:t>
      </w:r>
      <w:r w:rsidR="00020020" w:rsidRPr="005F61DA">
        <w:rPr>
          <w:bCs/>
        </w:rPr>
        <w:t>Võsaga kaetud aladel töödeldakse kraavi nõlva võimalusel freesimise teel.</w:t>
      </w:r>
      <w:r w:rsidR="006266B3" w:rsidRPr="005F61DA">
        <w:rPr>
          <w:bCs/>
        </w:rPr>
        <w:t xml:space="preserve"> </w:t>
      </w:r>
      <w:r w:rsidR="00D34133" w:rsidRPr="005F61DA">
        <w:rPr>
          <w:bCs/>
        </w:rPr>
        <w:t xml:space="preserve">Kraavide nõlvadel tuleb kännud tasandada freesimise teel seal, kus sette eemaldamisel ei </w:t>
      </w:r>
      <w:r w:rsidR="00255848" w:rsidRPr="005F61DA">
        <w:rPr>
          <w:bCs/>
        </w:rPr>
        <w:t>või teostada</w:t>
      </w:r>
      <w:r w:rsidR="00D34133" w:rsidRPr="005F61DA">
        <w:rPr>
          <w:bCs/>
        </w:rPr>
        <w:t xml:space="preserve"> nõlvade korrigeerimiseks teostada kaevet. Kändude freesimise puhul ei tohi kändude kõrgus olla üle 10cm. </w:t>
      </w:r>
      <w:r w:rsidR="00BC2995" w:rsidRPr="005F61DA">
        <w:rPr>
          <w:bCs/>
        </w:rPr>
        <w:t>Juuritud känn</w:t>
      </w:r>
      <w:r w:rsidR="00330E2F" w:rsidRPr="005F61DA">
        <w:rPr>
          <w:bCs/>
        </w:rPr>
        <w:t>ud ja väljatulnud kivid</w:t>
      </w:r>
      <w:r w:rsidR="00BC2995" w:rsidRPr="005F61DA">
        <w:rPr>
          <w:bCs/>
        </w:rPr>
        <w:t xml:space="preserve"> </w:t>
      </w:r>
      <w:r w:rsidR="00330E2F" w:rsidRPr="005F61DA">
        <w:rPr>
          <w:bCs/>
        </w:rPr>
        <w:t>tuleb paigutada trassi äärde nii, et ei tekiks katkematut valli, vahe tuleb jätta iga 25m tagant.</w:t>
      </w:r>
      <w:r w:rsidR="00CA6293" w:rsidRPr="005F61DA">
        <w:rPr>
          <w:bCs/>
        </w:rPr>
        <w:t xml:space="preserve"> </w:t>
      </w:r>
      <w:r w:rsidR="00EA5E7E" w:rsidRPr="005F61DA">
        <w:rPr>
          <w:bCs/>
        </w:rPr>
        <w:t>Kraavide kaeve pinnast ja se</w:t>
      </w:r>
      <w:r w:rsidR="00CA6293" w:rsidRPr="005F61DA">
        <w:rPr>
          <w:bCs/>
        </w:rPr>
        <w:t xml:space="preserve">tte võib paigutada ka olemasoleva mulde taha, kuid see peab jääma sellest madalamale. </w:t>
      </w:r>
      <w:r w:rsidR="00483066" w:rsidRPr="005F61DA">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r w:rsidR="00AA7C71" w:rsidRPr="005F61DA">
        <w:t xml:space="preserve"> </w:t>
      </w:r>
    </w:p>
    <w:p w14:paraId="02EA2D64" w14:textId="265F02C4" w:rsidR="00C1151A" w:rsidRPr="00B87135" w:rsidRDefault="00F27A6E" w:rsidP="006F580C">
      <w:pPr>
        <w:suppressAutoHyphens w:val="0"/>
        <w:autoSpaceDE w:val="0"/>
        <w:autoSpaceDN w:val="0"/>
        <w:adjustRightInd w:val="0"/>
        <w:jc w:val="both"/>
        <w:rPr>
          <w:bCs/>
        </w:rPr>
      </w:pPr>
      <w:bookmarkStart w:id="3" w:name="_Hlk142481183"/>
      <w:bookmarkStart w:id="4" w:name="_Hlk142480811"/>
      <w:bookmarkStart w:id="5" w:name="_Hlk114400271"/>
      <w:bookmarkStart w:id="6" w:name="_Hlk95313061"/>
      <w:r w:rsidRPr="002D4E8E">
        <w:rPr>
          <w:rFonts w:eastAsia="Calibri"/>
          <w:bCs/>
          <w:lang w:eastAsia="en-US"/>
        </w:rPr>
        <w:t>Lasinurme-</w:t>
      </w:r>
      <w:r w:rsidRPr="00763048">
        <w:rPr>
          <w:rFonts w:eastAsia="Calibri"/>
          <w:bCs/>
          <w:lang w:eastAsia="en-US"/>
        </w:rPr>
        <w:t>Soemäe</w:t>
      </w:r>
      <w:r w:rsidR="00C1151A" w:rsidRPr="00763048">
        <w:rPr>
          <w:rFonts w:eastAsia="Calibri"/>
          <w:bCs/>
          <w:lang w:eastAsia="en-US"/>
        </w:rPr>
        <w:t xml:space="preserve"> </w:t>
      </w:r>
      <w:r w:rsidR="00C1151A" w:rsidRPr="00763048">
        <w:rPr>
          <w:bCs/>
        </w:rPr>
        <w:t>maaparandussüsteemi</w:t>
      </w:r>
      <w:bookmarkEnd w:id="3"/>
      <w:r w:rsidR="00C1151A" w:rsidRPr="00763048">
        <w:rPr>
          <w:bCs/>
        </w:rPr>
        <w:t xml:space="preserve">le </w:t>
      </w:r>
      <w:bookmarkEnd w:id="4"/>
      <w:r w:rsidR="00F53000" w:rsidRPr="00763048">
        <w:rPr>
          <w:bCs/>
        </w:rPr>
        <w:t xml:space="preserve">on ette nähtud </w:t>
      </w:r>
      <w:r w:rsidR="00BD420F" w:rsidRPr="00763048">
        <w:rPr>
          <w:bCs/>
        </w:rPr>
        <w:t>raja</w:t>
      </w:r>
      <w:r w:rsidR="00F53000" w:rsidRPr="00763048">
        <w:rPr>
          <w:bCs/>
        </w:rPr>
        <w:t xml:space="preserve">da </w:t>
      </w:r>
      <w:r w:rsidR="003F12B4" w:rsidRPr="00763048">
        <w:rPr>
          <w:bCs/>
        </w:rPr>
        <w:t>kolm</w:t>
      </w:r>
      <w:r w:rsidR="00F53000" w:rsidRPr="00763048">
        <w:rPr>
          <w:bCs/>
        </w:rPr>
        <w:t xml:space="preserve"> settebassein</w:t>
      </w:r>
      <w:r w:rsidR="00763048" w:rsidRPr="00763048">
        <w:rPr>
          <w:bCs/>
        </w:rPr>
        <w:t>i.</w:t>
      </w:r>
      <w:r w:rsidR="00152712" w:rsidRPr="00763048">
        <w:t xml:space="preserve"> </w:t>
      </w:r>
      <w:r w:rsidR="00763048" w:rsidRPr="00763048">
        <w:rPr>
          <w:bCs/>
        </w:rPr>
        <w:t>Tüübiga SB-0 veejuhtmele nr 200a al. PK0+10 ülesvoolu, tüübiga SB-0 veejuhtmele nr 200b al. PK0+13 ülesvoolu ning tüübiga SB-1 veejuhtmele nr 300 metsakvartalile VZ082 er 1 ülesvoolu.</w:t>
      </w:r>
      <w:r w:rsidR="00537A7B" w:rsidRPr="00763048">
        <w:rPr>
          <w:bCs/>
        </w:rPr>
        <w:t xml:space="preserve"> </w:t>
      </w:r>
      <w:r w:rsidR="006F580C" w:rsidRPr="00B87135">
        <w:rPr>
          <w:bCs/>
        </w:rPr>
        <w:t xml:space="preserve">Settebasseinide rajamisel tuleb tugineda maaparandusrajatiste tüüpjoonistele 5.3 (2019). </w:t>
      </w:r>
      <w:r w:rsidR="00B87135" w:rsidRPr="00B87135">
        <w:rPr>
          <w:bCs/>
        </w:rPr>
        <w:t>Settebasseinid ehitatakse vastavalt tüübile SB-0 ja SB-1 nõlvusega m=1,75, põhi peab olema 1,0 m veejuhtme põhjast sügavam.</w:t>
      </w:r>
      <w:r w:rsidR="00C1151A" w:rsidRPr="00B87135">
        <w:rPr>
          <w:bCs/>
        </w:rPr>
        <w:t xml:space="preserve"> Settebasseinid tuleb rajada enne kui alustatakse veejuhtmete puhastustöid ja ette on nähtud eksp. eelne settest puhastamine (3 korda). </w:t>
      </w:r>
    </w:p>
    <w:p w14:paraId="6CBFA120" w14:textId="027D88FC" w:rsidR="004E159B" w:rsidRPr="00D13891" w:rsidRDefault="004E159B" w:rsidP="006F580C">
      <w:pPr>
        <w:suppressAutoHyphens w:val="0"/>
        <w:autoSpaceDE w:val="0"/>
        <w:autoSpaceDN w:val="0"/>
        <w:adjustRightInd w:val="0"/>
        <w:jc w:val="both"/>
        <w:rPr>
          <w:bCs/>
          <w:color w:val="FF0000"/>
        </w:rPr>
      </w:pPr>
      <w:r w:rsidRPr="004E159B">
        <w:rPr>
          <w:bCs/>
        </w:rPr>
        <w:t>Vältimaks Onga jõkke settekoormuse liigset suurenemist, on ette nähtud ajutiste veetõkketammide (filtratsioonitõkke ekraanid) rajamine (veejuhtmetele 301, 500 (2 tk), 516, 600c ja 600d).</w:t>
      </w:r>
    </w:p>
    <w:p w14:paraId="0A3F1B39" w14:textId="75131E75" w:rsidR="00584EA0" w:rsidRPr="000750B6" w:rsidRDefault="00F27A6E" w:rsidP="006D795A">
      <w:pPr>
        <w:suppressAutoHyphens w:val="0"/>
        <w:autoSpaceDE w:val="0"/>
        <w:autoSpaceDN w:val="0"/>
        <w:adjustRightInd w:val="0"/>
        <w:jc w:val="both"/>
        <w:rPr>
          <w:bCs/>
        </w:rPr>
      </w:pPr>
      <w:r w:rsidRPr="000750B6">
        <w:rPr>
          <w:rFonts w:eastAsia="Calibri"/>
          <w:bCs/>
          <w:lang w:eastAsia="en-US"/>
        </w:rPr>
        <w:t>Lasinurme-Soemäe</w:t>
      </w:r>
      <w:r w:rsidR="003A4C20" w:rsidRPr="000750B6">
        <w:rPr>
          <w:bCs/>
        </w:rPr>
        <w:t xml:space="preserve"> maaparandussüsteemile on ette </w:t>
      </w:r>
      <w:r w:rsidR="00F90B7A" w:rsidRPr="000750B6">
        <w:rPr>
          <w:bCs/>
        </w:rPr>
        <w:t>nähtud r</w:t>
      </w:r>
      <w:r w:rsidR="00C420BB" w:rsidRPr="000750B6">
        <w:rPr>
          <w:bCs/>
        </w:rPr>
        <w:t>ekonstrueerida kaks tuletõrjetiiki: TT1, mis asub Soemäe ringtee ääres metsakvartalil VZ084 er 5 ja TT</w:t>
      </w:r>
      <w:r w:rsidR="00F90B7A" w:rsidRPr="000750B6">
        <w:rPr>
          <w:bCs/>
        </w:rPr>
        <w:t>5</w:t>
      </w:r>
      <w:r w:rsidR="00C420BB" w:rsidRPr="000750B6">
        <w:rPr>
          <w:bCs/>
        </w:rPr>
        <w:t>, mis asub metsakvartalil VZ293 er 38. Tiikide rekonstrueerimisel säilitada tuletõrjetiigi gabariidid ehk toimub ainult sette väljatõstmine ja ümbritseval alal puittaimestikku likvideerimine. Tuletõrjetiigile TT1 ligipääsu saavutamiseks on ette nähtud rajada teenindusplats mõõtudega 15x40 m.</w:t>
      </w:r>
      <w:r w:rsidR="00020FF7" w:rsidRPr="00020FF7">
        <w:t xml:space="preserve"> </w:t>
      </w:r>
      <w:r w:rsidR="00020FF7" w:rsidRPr="00020FF7">
        <w:rPr>
          <w:bCs/>
        </w:rPr>
        <w:t>TT5-l teenindusplats on olemas, kuid on puittaimestikuga (enamasti peenpuistu ja kõrge võsaga) kinnikasvanud. TT5-le ligipääsu saavutamiseks on ette nähtud olemasoleva platsi puhastamine puittaimestikkust ning koos tuletõrjetiigist väljatõstetud settega tasandamine.</w:t>
      </w:r>
    </w:p>
    <w:p w14:paraId="54F92D01" w14:textId="3FEB35EE" w:rsidR="00FC2A9F" w:rsidRPr="00D13891" w:rsidRDefault="00F27A6E" w:rsidP="00FC2A9F">
      <w:pPr>
        <w:suppressAutoHyphens w:val="0"/>
        <w:autoSpaceDE w:val="0"/>
        <w:autoSpaceDN w:val="0"/>
        <w:adjustRightInd w:val="0"/>
        <w:jc w:val="both"/>
        <w:rPr>
          <w:bCs/>
          <w:color w:val="FF0000"/>
        </w:rPr>
      </w:pPr>
      <w:bookmarkStart w:id="7" w:name="_Hlk120003496"/>
      <w:bookmarkStart w:id="8" w:name="_Hlk120003511"/>
      <w:bookmarkEnd w:id="5"/>
      <w:bookmarkEnd w:id="6"/>
      <w:r w:rsidRPr="000750B6">
        <w:rPr>
          <w:rFonts w:eastAsia="Calibri"/>
          <w:bCs/>
          <w:lang w:eastAsia="en-US"/>
        </w:rPr>
        <w:t>Lasinurme-Soemäe</w:t>
      </w:r>
      <w:r w:rsidR="00C1151A" w:rsidRPr="000750B6">
        <w:rPr>
          <w:rFonts w:eastAsia="Calibri"/>
          <w:bCs/>
          <w:lang w:eastAsia="en-US"/>
        </w:rPr>
        <w:t xml:space="preserve"> </w:t>
      </w:r>
      <w:r w:rsidR="00C1151A" w:rsidRPr="000750B6">
        <w:rPr>
          <w:bCs/>
        </w:rPr>
        <w:t>maaparandussüsteemi</w:t>
      </w:r>
      <w:bookmarkEnd w:id="7"/>
      <w:r w:rsidR="00C1151A" w:rsidRPr="000750B6">
        <w:rPr>
          <w:bCs/>
        </w:rPr>
        <w:t xml:space="preserve"> </w:t>
      </w:r>
      <w:bookmarkEnd w:id="8"/>
      <w:r w:rsidR="00C1151A" w:rsidRPr="000750B6">
        <w:rPr>
          <w:bCs/>
        </w:rPr>
        <w:t>v</w:t>
      </w:r>
      <w:r w:rsidR="00370119" w:rsidRPr="000750B6">
        <w:rPr>
          <w:bCs/>
        </w:rPr>
        <w:t xml:space="preserve">eejuhtmeid puhastatakse settest vastavalt </w:t>
      </w:r>
      <w:r w:rsidR="00370119" w:rsidRPr="00370119">
        <w:rPr>
          <w:bCs/>
        </w:rPr>
        <w:t>väliuurimistel määratud sette mahule 0,6-2,7 m³/m. Palju veejuhtmeid on ette nähtud rekonstrueerida ka kaeveristlõikega alla 1,2 m</w:t>
      </w:r>
      <w:r w:rsidR="00370119" w:rsidRPr="00370119">
        <w:rPr>
          <w:bCs/>
          <w:vertAlign w:val="superscript"/>
        </w:rPr>
        <w:t>2</w:t>
      </w:r>
      <w:r w:rsidR="00370119" w:rsidRPr="00370119">
        <w:rPr>
          <w:bCs/>
        </w:rPr>
        <w:t>, sest antud juhul korrigeeritakse veejuhtme nõlvus. Veejuhtmed rajatakse nõlvusega 1,5 ja 1,75 (200b) ja põhja laiusega 0,4-2,0 m. Veejuhtmetel on ette nähtud vanade kraavivallide laialiajamine, olemasolevate mullavallide tasandamine ning lamapuidu, koprapaisude ja voolutakistuste eemaldamine</w:t>
      </w:r>
      <w:r w:rsidR="00370119">
        <w:rPr>
          <w:bCs/>
        </w:rPr>
        <w:t>.</w:t>
      </w:r>
    </w:p>
    <w:p w14:paraId="590E1A5D" w14:textId="4E2004CE" w:rsidR="00C56D48" w:rsidRPr="008D1796" w:rsidRDefault="00C56D48" w:rsidP="00C56D48">
      <w:pPr>
        <w:suppressAutoHyphens w:val="0"/>
        <w:autoSpaceDE w:val="0"/>
        <w:autoSpaceDN w:val="0"/>
        <w:adjustRightInd w:val="0"/>
        <w:jc w:val="both"/>
        <w:rPr>
          <w:lang w:eastAsia="et-EE"/>
        </w:rPr>
      </w:pPr>
      <w:r w:rsidRPr="008D1796">
        <w:rPr>
          <w:lang w:eastAsia="et-EE"/>
        </w:rPr>
        <w:t>Objektil teostatakse kaeveid järgnevas mahus:</w:t>
      </w:r>
      <w:r w:rsidR="00CD4E46" w:rsidRPr="008D1796">
        <w:t xml:space="preserve"> </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8D1796" w:rsidRPr="008D1796" w14:paraId="67509A8D" w14:textId="77777777" w:rsidTr="00482CBF">
        <w:trPr>
          <w:trHeight w:val="735"/>
        </w:trPr>
        <w:tc>
          <w:tcPr>
            <w:tcW w:w="4005" w:type="dxa"/>
            <w:shd w:val="clear" w:color="auto" w:fill="auto"/>
            <w:vAlign w:val="center"/>
            <w:hideMark/>
          </w:tcPr>
          <w:p w14:paraId="0D16473E" w14:textId="77777777" w:rsidR="00C56D48" w:rsidRPr="008D1796" w:rsidRDefault="00C56D48" w:rsidP="00D04C09">
            <w:pPr>
              <w:suppressAutoHyphens w:val="0"/>
              <w:jc w:val="center"/>
              <w:rPr>
                <w:lang w:eastAsia="et-EE"/>
              </w:rPr>
            </w:pPr>
            <w:r w:rsidRPr="008D1796">
              <w:rPr>
                <w:lang w:eastAsia="et-EE"/>
              </w:rPr>
              <w:t>Veejuhtme liik</w:t>
            </w:r>
          </w:p>
        </w:tc>
        <w:tc>
          <w:tcPr>
            <w:tcW w:w="960" w:type="dxa"/>
            <w:shd w:val="clear" w:color="auto" w:fill="auto"/>
            <w:vAlign w:val="center"/>
            <w:hideMark/>
          </w:tcPr>
          <w:p w14:paraId="2AB7C6C1" w14:textId="2C22823E" w:rsidR="00C56D48" w:rsidRPr="008D1796" w:rsidRDefault="00C56D48" w:rsidP="00D04C09">
            <w:pPr>
              <w:suppressAutoHyphens w:val="0"/>
              <w:jc w:val="center"/>
              <w:rPr>
                <w:lang w:eastAsia="et-EE"/>
              </w:rPr>
            </w:pPr>
            <w:r w:rsidRPr="008D1796">
              <w:rPr>
                <w:lang w:eastAsia="et-EE"/>
              </w:rPr>
              <w:t>Pikkus (</w:t>
            </w:r>
            <w:r w:rsidR="008D1796" w:rsidRPr="008D1796">
              <w:rPr>
                <w:lang w:eastAsia="et-EE"/>
              </w:rPr>
              <w:t>4k</w:t>
            </w:r>
            <w:r w:rsidRPr="008D1796">
              <w:rPr>
                <w:lang w:eastAsia="et-EE"/>
              </w:rPr>
              <w:t>m)</w:t>
            </w:r>
          </w:p>
        </w:tc>
      </w:tr>
      <w:tr w:rsidR="008D1796" w:rsidRPr="008D1796" w14:paraId="543C4A16" w14:textId="77777777" w:rsidTr="000727F0">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355567E" w14:textId="4F1D475A" w:rsidR="008D1796" w:rsidRPr="008D1796" w:rsidRDefault="008D1796" w:rsidP="008D1796">
            <w:pPr>
              <w:rPr>
                <w:highlight w:val="yellow"/>
              </w:rPr>
            </w:pPr>
            <w:r w:rsidRPr="008D1796">
              <w:t>RE - Rekonstrueeritav eesvool</w:t>
            </w:r>
          </w:p>
        </w:tc>
        <w:tc>
          <w:tcPr>
            <w:tcW w:w="960" w:type="dxa"/>
            <w:shd w:val="clear" w:color="auto" w:fill="auto"/>
            <w:noWrap/>
          </w:tcPr>
          <w:p w14:paraId="5BE3FBB6" w14:textId="019CC971" w:rsidR="008D1796" w:rsidRPr="008D1796" w:rsidRDefault="008D1796" w:rsidP="008D1796">
            <w:pPr>
              <w:jc w:val="right"/>
            </w:pPr>
            <w:r w:rsidRPr="008D1796">
              <w:t>7,488</w:t>
            </w:r>
          </w:p>
        </w:tc>
      </w:tr>
      <w:tr w:rsidR="008D1796" w:rsidRPr="008D1796" w14:paraId="5298D134"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27F30715" w14:textId="13B87598" w:rsidR="008D1796" w:rsidRPr="008D1796" w:rsidRDefault="008D1796" w:rsidP="008D1796">
            <w:pPr>
              <w:rPr>
                <w:highlight w:val="yellow"/>
              </w:rPr>
            </w:pPr>
            <w:r w:rsidRPr="008D1796">
              <w:t>UE - Uuendatav eesvool</w:t>
            </w:r>
          </w:p>
        </w:tc>
        <w:tc>
          <w:tcPr>
            <w:tcW w:w="960" w:type="dxa"/>
            <w:shd w:val="clear" w:color="auto" w:fill="auto"/>
            <w:noWrap/>
          </w:tcPr>
          <w:p w14:paraId="31638958" w14:textId="557B62B5" w:rsidR="008D1796" w:rsidRPr="008D1796" w:rsidRDefault="008D1796" w:rsidP="008D1796">
            <w:pPr>
              <w:jc w:val="right"/>
            </w:pPr>
            <w:r w:rsidRPr="008D1796">
              <w:t>2,954</w:t>
            </w:r>
          </w:p>
        </w:tc>
      </w:tr>
      <w:tr w:rsidR="008D1796" w:rsidRPr="008D1796" w14:paraId="66E20421"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4B9EA8BB" w14:textId="34667EC8" w:rsidR="008D1796" w:rsidRPr="008D1796" w:rsidRDefault="008D1796" w:rsidP="008D1796">
            <w:pPr>
              <w:rPr>
                <w:highlight w:val="yellow"/>
              </w:rPr>
            </w:pPr>
            <w:r w:rsidRPr="008D1796">
              <w:t>HE - Hooldatav eesvool</w:t>
            </w:r>
          </w:p>
        </w:tc>
        <w:tc>
          <w:tcPr>
            <w:tcW w:w="960" w:type="dxa"/>
            <w:shd w:val="clear" w:color="auto" w:fill="auto"/>
            <w:noWrap/>
          </w:tcPr>
          <w:p w14:paraId="20BBFCE8" w14:textId="3D45E3F5" w:rsidR="008D1796" w:rsidRPr="008D1796" w:rsidRDefault="008D1796" w:rsidP="008D1796">
            <w:pPr>
              <w:jc w:val="right"/>
              <w:rPr>
                <w:highlight w:val="yellow"/>
              </w:rPr>
            </w:pPr>
            <w:r w:rsidRPr="008D1796">
              <w:t>0,66</w:t>
            </w:r>
          </w:p>
        </w:tc>
      </w:tr>
      <w:tr w:rsidR="008D1796" w:rsidRPr="008D1796" w14:paraId="2CEA6F68"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07C55A81" w14:textId="226AFF13" w:rsidR="008D1796" w:rsidRPr="008D1796" w:rsidRDefault="008D1796" w:rsidP="008D1796">
            <w:pPr>
              <w:rPr>
                <w:highlight w:val="yellow"/>
              </w:rPr>
            </w:pPr>
            <w:r w:rsidRPr="008D1796">
              <w:t>RK - Rekonstrueeritav kuivenduskraav</w:t>
            </w:r>
          </w:p>
        </w:tc>
        <w:tc>
          <w:tcPr>
            <w:tcW w:w="960" w:type="dxa"/>
            <w:shd w:val="clear" w:color="auto" w:fill="auto"/>
            <w:noWrap/>
          </w:tcPr>
          <w:p w14:paraId="392DCBA6" w14:textId="67CE491B" w:rsidR="008D1796" w:rsidRPr="008D1796" w:rsidRDefault="008D1796" w:rsidP="008D1796">
            <w:pPr>
              <w:jc w:val="right"/>
              <w:rPr>
                <w:highlight w:val="yellow"/>
              </w:rPr>
            </w:pPr>
            <w:r w:rsidRPr="008D1796">
              <w:t>16,979</w:t>
            </w:r>
          </w:p>
        </w:tc>
      </w:tr>
      <w:tr w:rsidR="008D1796" w:rsidRPr="008D1796" w14:paraId="4E24C6F6"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38C0A2ED" w14:textId="072CC71E" w:rsidR="008D1796" w:rsidRPr="008D1796" w:rsidRDefault="008D1796" w:rsidP="008D1796">
            <w:pPr>
              <w:rPr>
                <w:highlight w:val="yellow"/>
              </w:rPr>
            </w:pPr>
            <w:r w:rsidRPr="008D1796">
              <w:t>UK - Uuendatav kuivenduskraav</w:t>
            </w:r>
          </w:p>
        </w:tc>
        <w:tc>
          <w:tcPr>
            <w:tcW w:w="960" w:type="dxa"/>
            <w:shd w:val="clear" w:color="auto" w:fill="auto"/>
            <w:noWrap/>
          </w:tcPr>
          <w:p w14:paraId="51373623" w14:textId="39874CEC" w:rsidR="008D1796" w:rsidRPr="008D1796" w:rsidRDefault="008D1796" w:rsidP="008D1796">
            <w:pPr>
              <w:jc w:val="right"/>
              <w:rPr>
                <w:highlight w:val="yellow"/>
              </w:rPr>
            </w:pPr>
            <w:r w:rsidRPr="008D1796">
              <w:t>1,102</w:t>
            </w:r>
          </w:p>
        </w:tc>
      </w:tr>
      <w:tr w:rsidR="008D1796" w:rsidRPr="008D1796" w14:paraId="5C40F507"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76E1F666" w14:textId="2680AD11" w:rsidR="008D1796" w:rsidRPr="008D1796" w:rsidRDefault="008D1796" w:rsidP="008D1796">
            <w:r w:rsidRPr="008D1796">
              <w:t>HK - Hooldatav kuivenduskraav</w:t>
            </w:r>
          </w:p>
        </w:tc>
        <w:tc>
          <w:tcPr>
            <w:tcW w:w="960" w:type="dxa"/>
            <w:shd w:val="clear" w:color="auto" w:fill="auto"/>
            <w:noWrap/>
          </w:tcPr>
          <w:p w14:paraId="55B6AE13" w14:textId="638C9E13" w:rsidR="008D1796" w:rsidRPr="008D1796" w:rsidRDefault="008D1796" w:rsidP="008D1796">
            <w:pPr>
              <w:jc w:val="right"/>
            </w:pPr>
            <w:r w:rsidRPr="008D1796">
              <w:t>0,489</w:t>
            </w:r>
          </w:p>
        </w:tc>
      </w:tr>
      <w:tr w:rsidR="008D1796" w:rsidRPr="008D1796" w14:paraId="0C03B1CC"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19674A3A" w14:textId="317C3A5F" w:rsidR="008D1796" w:rsidRPr="008D1796" w:rsidRDefault="008D1796" w:rsidP="008D1796">
            <w:r w:rsidRPr="008D1796">
              <w:t>ET - Ehitatav teekraav</w:t>
            </w:r>
          </w:p>
        </w:tc>
        <w:tc>
          <w:tcPr>
            <w:tcW w:w="960" w:type="dxa"/>
            <w:shd w:val="clear" w:color="auto" w:fill="auto"/>
            <w:noWrap/>
          </w:tcPr>
          <w:p w14:paraId="2A975E26" w14:textId="24993BA9" w:rsidR="008D1796" w:rsidRPr="008D1796" w:rsidRDefault="008D1796" w:rsidP="008D1796">
            <w:pPr>
              <w:jc w:val="right"/>
            </w:pPr>
            <w:r w:rsidRPr="008D1796">
              <w:t>0,743</w:t>
            </w:r>
          </w:p>
        </w:tc>
      </w:tr>
      <w:tr w:rsidR="008D1796" w:rsidRPr="008D1796" w14:paraId="672F1C92"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22A03C3B" w14:textId="05D81626" w:rsidR="008D1796" w:rsidRPr="008D1796" w:rsidRDefault="008D1796" w:rsidP="008D1796">
            <w:r w:rsidRPr="008D1796">
              <w:lastRenderedPageBreak/>
              <w:t>RT - Rekonstrueeritav teekraav</w:t>
            </w:r>
          </w:p>
        </w:tc>
        <w:tc>
          <w:tcPr>
            <w:tcW w:w="960" w:type="dxa"/>
            <w:shd w:val="clear" w:color="auto" w:fill="auto"/>
            <w:noWrap/>
          </w:tcPr>
          <w:p w14:paraId="78336824" w14:textId="2592866E" w:rsidR="008D1796" w:rsidRPr="008D1796" w:rsidRDefault="008D1796" w:rsidP="008D1796">
            <w:pPr>
              <w:jc w:val="right"/>
            </w:pPr>
            <w:r w:rsidRPr="008D1796">
              <w:t>7,311</w:t>
            </w:r>
          </w:p>
        </w:tc>
      </w:tr>
      <w:tr w:rsidR="008D1796" w:rsidRPr="008D1796" w14:paraId="07257887" w14:textId="77777777" w:rsidTr="000727F0">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085780CB" w14:textId="4DD655CB" w:rsidR="008D1796" w:rsidRPr="008D1796" w:rsidRDefault="008D1796" w:rsidP="008D1796">
            <w:r w:rsidRPr="008D1796">
              <w:t>N - Ehitatav nõva</w:t>
            </w:r>
          </w:p>
        </w:tc>
        <w:tc>
          <w:tcPr>
            <w:tcW w:w="960" w:type="dxa"/>
            <w:shd w:val="clear" w:color="auto" w:fill="auto"/>
            <w:noWrap/>
          </w:tcPr>
          <w:p w14:paraId="1FF4A332" w14:textId="013C011B" w:rsidR="008D1796" w:rsidRPr="008D1796" w:rsidRDefault="008D1796" w:rsidP="008D1796">
            <w:pPr>
              <w:jc w:val="right"/>
            </w:pPr>
            <w:r w:rsidRPr="008D1796">
              <w:t>0,126</w:t>
            </w:r>
          </w:p>
        </w:tc>
      </w:tr>
      <w:tr w:rsidR="008D1796" w:rsidRPr="008D1796" w14:paraId="62F0223B" w14:textId="77777777" w:rsidTr="00823D72">
        <w:trPr>
          <w:trHeight w:val="300"/>
        </w:trPr>
        <w:tc>
          <w:tcPr>
            <w:tcW w:w="4005" w:type="dxa"/>
            <w:shd w:val="clear" w:color="auto" w:fill="auto"/>
            <w:vAlign w:val="center"/>
            <w:hideMark/>
          </w:tcPr>
          <w:p w14:paraId="314B0921" w14:textId="77777777" w:rsidR="008D1796" w:rsidRPr="008D1796" w:rsidRDefault="008D1796" w:rsidP="008D1796">
            <w:pPr>
              <w:suppressAutoHyphens w:val="0"/>
              <w:rPr>
                <w:b/>
                <w:bCs/>
                <w:highlight w:val="yellow"/>
                <w:lang w:eastAsia="et-EE"/>
              </w:rPr>
            </w:pPr>
            <w:r w:rsidRPr="008D1796">
              <w:rPr>
                <w:b/>
                <w:bCs/>
              </w:rPr>
              <w:t>KOKKU:</w:t>
            </w:r>
          </w:p>
        </w:tc>
        <w:tc>
          <w:tcPr>
            <w:tcW w:w="960" w:type="dxa"/>
            <w:shd w:val="clear" w:color="auto" w:fill="auto"/>
            <w:noWrap/>
            <w:hideMark/>
          </w:tcPr>
          <w:p w14:paraId="26AA00DF" w14:textId="71CDFDC4" w:rsidR="008D1796" w:rsidRPr="008D1796" w:rsidRDefault="008D1796" w:rsidP="008D1796">
            <w:pPr>
              <w:suppressAutoHyphens w:val="0"/>
              <w:jc w:val="right"/>
              <w:rPr>
                <w:b/>
                <w:bCs/>
                <w:highlight w:val="yellow"/>
              </w:rPr>
            </w:pPr>
            <w:r w:rsidRPr="008D1796">
              <w:t>37,852</w:t>
            </w:r>
          </w:p>
        </w:tc>
      </w:tr>
    </w:tbl>
    <w:p w14:paraId="68CF2EAE" w14:textId="164F09DE" w:rsidR="00FA5D0C" w:rsidRPr="00151C63" w:rsidRDefault="00FA5D0C" w:rsidP="00FA5D0C">
      <w:pPr>
        <w:suppressAutoHyphens w:val="0"/>
        <w:autoSpaceDE w:val="0"/>
        <w:autoSpaceDN w:val="0"/>
        <w:adjustRightInd w:val="0"/>
        <w:jc w:val="both"/>
        <w:rPr>
          <w:bCs/>
          <w:lang w:eastAsia="et-EE"/>
        </w:rPr>
      </w:pPr>
      <w:r w:rsidRPr="00151C63">
        <w:rPr>
          <w:bCs/>
          <w:lang w:eastAsia="et-EE"/>
        </w:rPr>
        <w:t xml:space="preserve">Metsamaa kraavi mullavalli taha kogunev vesi tuleb läbi valli kraavi juhtida  30cm läbimõõdu ja 8m pikkuse plasttoruga Di 300mm SN8 (veeviimar, tüüp VV-300). Veeviimarid on ette nähtud ehitada vastavalt tüüpjoonisele 1.7 (2013.a). </w:t>
      </w:r>
      <w:r w:rsidR="00F27A6E" w:rsidRPr="00151C63">
        <w:rPr>
          <w:rFonts w:eastAsia="Calibri"/>
          <w:bCs/>
          <w:lang w:eastAsia="en-US"/>
        </w:rPr>
        <w:t>Lasinurme-Soemäe</w:t>
      </w:r>
      <w:r w:rsidRPr="00151C63">
        <w:rPr>
          <w:bCs/>
          <w:lang w:eastAsia="et-EE"/>
        </w:rPr>
        <w:t xml:space="preserve"> objektil on ette nähtud </w:t>
      </w:r>
      <w:r w:rsidR="00151C63" w:rsidRPr="00151C63">
        <w:rPr>
          <w:bCs/>
          <w:lang w:eastAsia="et-EE"/>
        </w:rPr>
        <w:t>60</w:t>
      </w:r>
      <w:r w:rsidRPr="00151C63">
        <w:rPr>
          <w:bCs/>
          <w:lang w:eastAsia="et-EE"/>
        </w:rPr>
        <w:t xml:space="preserve"> tk veeviimari paigutus, mille täpsemad paigaldamise asukohad täpsustatakse ehituse ajal. Üldjuhul paigutatakse veeviimarid sinna kus on märgata vee kogunemist mulde taha.</w:t>
      </w:r>
    </w:p>
    <w:p w14:paraId="6F3EB5DB" w14:textId="0C3E2C0F" w:rsidR="00FA5D0C" w:rsidRPr="00A4055B" w:rsidRDefault="00F27A6E" w:rsidP="00C756F3">
      <w:pPr>
        <w:suppressAutoHyphens w:val="0"/>
        <w:autoSpaceDE w:val="0"/>
        <w:autoSpaceDN w:val="0"/>
        <w:adjustRightInd w:val="0"/>
        <w:jc w:val="both"/>
        <w:rPr>
          <w:bCs/>
          <w:lang w:eastAsia="et-EE"/>
        </w:rPr>
      </w:pPr>
      <w:r w:rsidRPr="00BE4271">
        <w:rPr>
          <w:rFonts w:eastAsia="Calibri"/>
          <w:bCs/>
          <w:lang w:eastAsia="en-US"/>
        </w:rPr>
        <w:t>Lasinurme-Soemäe</w:t>
      </w:r>
      <w:r w:rsidR="009B314E" w:rsidRPr="00BE4271">
        <w:rPr>
          <w:bCs/>
          <w:lang w:eastAsia="et-EE"/>
        </w:rPr>
        <w:t xml:space="preserve"> </w:t>
      </w:r>
      <w:r w:rsidR="00FA5D0C" w:rsidRPr="00BE4271">
        <w:rPr>
          <w:bCs/>
          <w:lang w:eastAsia="et-EE"/>
        </w:rPr>
        <w:t>objektil on ehitatava</w:t>
      </w:r>
      <w:r w:rsidR="00E219B9" w:rsidRPr="00BE4271">
        <w:rPr>
          <w:bCs/>
          <w:lang w:eastAsia="et-EE"/>
        </w:rPr>
        <w:t>id</w:t>
      </w:r>
      <w:r w:rsidR="00FA5D0C" w:rsidRPr="00BE4271">
        <w:rPr>
          <w:bCs/>
          <w:lang w:eastAsia="et-EE"/>
        </w:rPr>
        <w:t xml:space="preserve"> truupe </w:t>
      </w:r>
      <w:r w:rsidR="00BE4271" w:rsidRPr="00BE4271">
        <w:rPr>
          <w:bCs/>
          <w:lang w:eastAsia="et-EE"/>
        </w:rPr>
        <w:t xml:space="preserve">kokku 46 tk, rekonstrueeritavaid – 35 tk, likvideeritavaid – 3 tk (T5, T8 ja T17), uuendatavaid – 1 tk (T4-le ehitada uued KOK otsakud) </w:t>
      </w:r>
      <w:r w:rsidR="00BE4271" w:rsidRPr="00A4055B">
        <w:rPr>
          <w:bCs/>
          <w:lang w:eastAsia="et-EE"/>
        </w:rPr>
        <w:t>ning 6 tk (sh 1 puitpurre PP1) jäävad olemasolevasse seisundisse.</w:t>
      </w:r>
    </w:p>
    <w:p w14:paraId="53D37AEF" w14:textId="12D878F9" w:rsidR="00FA5D0C" w:rsidRPr="00A07E92" w:rsidRDefault="00FA5D0C" w:rsidP="00FA5D0C">
      <w:pPr>
        <w:suppressAutoHyphens w:val="0"/>
        <w:autoSpaceDE w:val="0"/>
        <w:autoSpaceDN w:val="0"/>
        <w:adjustRightInd w:val="0"/>
        <w:jc w:val="both"/>
      </w:pPr>
      <w:r w:rsidRPr="00A4055B">
        <w:rPr>
          <w:bCs/>
          <w:lang w:eastAsia="et-EE"/>
        </w:rPr>
        <w:t xml:space="preserve">Plasttruubid rajatakse läbimõõduga </w:t>
      </w:r>
      <w:r w:rsidR="00FF68D0" w:rsidRPr="00A4055B">
        <w:rPr>
          <w:bCs/>
          <w:lang w:eastAsia="et-EE"/>
        </w:rPr>
        <w:t>4</w:t>
      </w:r>
      <w:r w:rsidRPr="00A4055B">
        <w:rPr>
          <w:bCs/>
          <w:lang w:eastAsia="et-EE"/>
        </w:rPr>
        <w:t xml:space="preserve">0cm </w:t>
      </w:r>
      <w:r w:rsidR="00D10EB2" w:rsidRPr="00A4055B">
        <w:rPr>
          <w:bCs/>
          <w:lang w:eastAsia="et-EE"/>
        </w:rPr>
        <w:t>ja</w:t>
      </w:r>
      <w:r w:rsidRPr="00A4055B">
        <w:rPr>
          <w:bCs/>
          <w:lang w:eastAsia="et-EE"/>
        </w:rPr>
        <w:t xml:space="preserve"> </w:t>
      </w:r>
      <w:r w:rsidR="00BE4271" w:rsidRPr="00A4055B">
        <w:rPr>
          <w:bCs/>
          <w:lang w:eastAsia="et-EE"/>
        </w:rPr>
        <w:t>10</w:t>
      </w:r>
      <w:r w:rsidRPr="00A4055B">
        <w:rPr>
          <w:bCs/>
          <w:lang w:eastAsia="et-EE"/>
        </w:rPr>
        <w:t xml:space="preserve">0cm. </w:t>
      </w:r>
      <w:r w:rsidRPr="00A4055B">
        <w:rPr>
          <w:bCs/>
        </w:rPr>
        <w:t xml:space="preserve">Plasttruubitorud peavad vastama ringjäikusele SN8, ISO 9969 ja olema seest siledaseinalised. </w:t>
      </w:r>
      <w:r w:rsidR="00B1250B" w:rsidRPr="00A4055B">
        <w:rPr>
          <w:bCs/>
        </w:rPr>
        <w:t xml:space="preserve">Lisaks ehitatakse üks </w:t>
      </w:r>
      <w:r w:rsidR="004D63B4" w:rsidRPr="00A4055B">
        <w:rPr>
          <w:bCs/>
        </w:rPr>
        <w:t xml:space="preserve">80sm ja üks 120sm </w:t>
      </w:r>
      <w:r w:rsidR="00270097" w:rsidRPr="00A4055B">
        <w:rPr>
          <w:bCs/>
        </w:rPr>
        <w:t xml:space="preserve">terastorutruup </w:t>
      </w:r>
      <w:r w:rsidR="00A4055B" w:rsidRPr="00A4055B">
        <w:rPr>
          <w:bCs/>
        </w:rPr>
        <w:t>(ümartoru S235; S=2,0 mm; Zn=70μm)</w:t>
      </w:r>
      <w:r w:rsidR="00270097" w:rsidRPr="00A4055B">
        <w:rPr>
          <w:bCs/>
        </w:rPr>
        <w:t>, lõikamata otstega, tehase Epoxy</w:t>
      </w:r>
      <w:r w:rsidR="009B766F">
        <w:rPr>
          <w:bCs/>
        </w:rPr>
        <w:t xml:space="preserve"> </w:t>
      </w:r>
      <w:r w:rsidR="009B766F" w:rsidRPr="009B766F">
        <w:rPr>
          <w:bCs/>
        </w:rPr>
        <w:t>EH 100</w:t>
      </w:r>
      <w:r w:rsidR="00270097" w:rsidRPr="00A4055B">
        <w:rPr>
          <w:bCs/>
        </w:rPr>
        <w:t xml:space="preserve">. Terastorutruubi välispind tuleb pindmiste vigastuste vältimiseks katta geotekstiiliga. </w:t>
      </w:r>
      <w:r w:rsidRPr="00A07E92">
        <w:rPr>
          <w:bCs/>
        </w:rPr>
        <w:t>Uute truupide vähim piki kalle peab olema 1%. Truupide nõutav eluiga peab olema 50a. Truubitorude maksimaalne paigaldusjärgne lubatud deformatsioon on 6%.</w:t>
      </w:r>
      <w:r w:rsidRPr="00A07E92">
        <w:t xml:space="preserve"> </w:t>
      </w:r>
      <w:r w:rsidRPr="00A07E92">
        <w:rPr>
          <w:bCs/>
        </w:rPr>
        <w:t>Truupide paigaldamisel lähtuda maaparandusrajatiste tüüpjoonistest (2013).</w:t>
      </w:r>
      <w:r w:rsidRPr="00A07E92">
        <w:t xml:space="preserve"> Truubitorud tuleb paigaldada vähemalt 15 cm liivalusele. Kinniaetav kaevik tuleb toru ümber korralikult 15-30 cm kihtidena tihendada. Truupide ehitamisel minimaalne mineraalse pinnase täitekihi paksus truubitoru peal olema Ø </w:t>
      </w:r>
      <w:r w:rsidR="00F576E7" w:rsidRPr="00A07E92">
        <w:t>40-</w:t>
      </w:r>
      <w:r w:rsidRPr="00A07E92">
        <w:t>50 cm plasttruubil vähemalt 0,5 m</w:t>
      </w:r>
      <w:r w:rsidR="001A572D" w:rsidRPr="00A07E92">
        <w:t>, Ø 60 cm plasttruubil 0,55 m</w:t>
      </w:r>
      <w:r w:rsidR="00325D68" w:rsidRPr="00A07E92">
        <w:t>,</w:t>
      </w:r>
      <w:r w:rsidR="001A572D" w:rsidRPr="00A07E92">
        <w:t xml:space="preserve"> Ø </w:t>
      </w:r>
      <w:r w:rsidR="00A07E92" w:rsidRPr="00A07E92">
        <w:t>≥</w:t>
      </w:r>
      <w:r w:rsidR="001A572D" w:rsidRPr="00A07E92">
        <w:t>80 cm plast</w:t>
      </w:r>
      <w:r w:rsidR="00A07E92" w:rsidRPr="00A07E92">
        <w:t>/teras</w:t>
      </w:r>
      <w:r w:rsidR="001A572D" w:rsidRPr="00A07E92">
        <w:t>truubil 0,65 m</w:t>
      </w:r>
      <w:r w:rsidRPr="00A07E92">
        <w:t>.</w:t>
      </w:r>
    </w:p>
    <w:p w14:paraId="6C81D5C1" w14:textId="77777777" w:rsidR="00A27C25" w:rsidRPr="00A27C25" w:rsidRDefault="00A27C25" w:rsidP="00A27C25">
      <w:pPr>
        <w:suppressAutoHyphens w:val="0"/>
        <w:autoSpaceDE w:val="0"/>
        <w:autoSpaceDN w:val="0"/>
        <w:adjustRightInd w:val="0"/>
        <w:jc w:val="both"/>
      </w:pPr>
      <w:r w:rsidRPr="00A27C25">
        <w:t>Truupidele, mis asuvad turbapinnasele, tuleb ehitada puitalus (23tk). Puitaluse ehitamisel lähtuda tüüpjooniselt nr 3.7 („Maaparandusrajatiste tüüpjoonised“, Tallinn 2019).</w:t>
      </w:r>
    </w:p>
    <w:p w14:paraId="46AA4621" w14:textId="77777777" w:rsidR="00360443" w:rsidRPr="00A27C25" w:rsidRDefault="00360443" w:rsidP="00360443">
      <w:pPr>
        <w:suppressAutoHyphens w:val="0"/>
        <w:autoSpaceDE w:val="0"/>
        <w:autoSpaceDN w:val="0"/>
        <w:adjustRightInd w:val="0"/>
        <w:jc w:val="both"/>
        <w:rPr>
          <w:bCs/>
        </w:rPr>
      </w:pPr>
      <w:r w:rsidRPr="00A27C25">
        <w:rPr>
          <w:bCs/>
        </w:rPr>
        <w:t>Kõikidele truupidele on ette nähtud ehitada otsakutele kindlustused järgnevate tüüpotsakutega</w:t>
      </w:r>
    </w:p>
    <w:p w14:paraId="2BCE7605" w14:textId="4E83A0EC" w:rsidR="0037575D" w:rsidRPr="00A27C25" w:rsidRDefault="00360443" w:rsidP="00360443">
      <w:pPr>
        <w:suppressAutoHyphens w:val="0"/>
        <w:autoSpaceDE w:val="0"/>
        <w:autoSpaceDN w:val="0"/>
        <w:adjustRightInd w:val="0"/>
        <w:jc w:val="both"/>
      </w:pPr>
      <w:r w:rsidRPr="00A27C25">
        <w:rPr>
          <w:bCs/>
        </w:rPr>
        <w:t>(„Maaparandusrajatiste tüüpjoonised“, Tallinn 2019): MAO ja KOK</w:t>
      </w:r>
      <w:r w:rsidR="00FA5D0C" w:rsidRPr="00A27C25">
        <w:rPr>
          <w:bCs/>
        </w:rPr>
        <w:t xml:space="preserve"> Otsakute rajamiseks truupidele tuleb kasutada nõlvust 1:1,5. </w:t>
      </w:r>
      <w:bookmarkStart w:id="9" w:name="_Hlk113011941"/>
      <w:r w:rsidR="00FA5D0C" w:rsidRPr="00A27C25">
        <w:t>Otsakute ja nõlvade kindlustamisel võib kasutada hüdrokülvi, kuid see peab olema teostatud 50 päeva enne ehituse lõpptähtaega ja ehituse üle andes peab otsakul/kindlustusel kasvama ühtlane elujõuline haljastus.</w:t>
      </w:r>
      <w:bookmarkEnd w:id="9"/>
    </w:p>
    <w:p w14:paraId="2D55159F" w14:textId="02C24B51" w:rsidR="00FA5D0C" w:rsidRPr="00CD6F2F" w:rsidRDefault="0037575D" w:rsidP="00FA5D0C">
      <w:pPr>
        <w:suppressAutoHyphens w:val="0"/>
        <w:autoSpaceDE w:val="0"/>
        <w:autoSpaceDN w:val="0"/>
        <w:adjustRightInd w:val="0"/>
        <w:jc w:val="both"/>
      </w:pPr>
      <w:r w:rsidRPr="00736629">
        <w:rPr>
          <w:b/>
          <w:bCs/>
          <w:highlight w:val="yellow"/>
        </w:rPr>
        <w:t xml:space="preserve">Truubi otsakute vastuvõtu ajal peab see olema MP Tüüpjoonistes 2019 nõutud mati ulatuses ühtlaselt haljastatud (haljastuse vabasid kohtasid </w:t>
      </w:r>
      <w:r w:rsidRPr="00B97084">
        <w:rPr>
          <w:b/>
          <w:bCs/>
          <w:highlight w:val="yellow"/>
        </w:rPr>
        <w:t xml:space="preserve">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r w:rsidRPr="00B97084">
        <w:rPr>
          <w:b/>
          <w:bCs/>
          <w:highlight w:val="yellow"/>
        </w:rPr>
        <w:t>lagunematud materjalid on keelatud). Nõuetekohase haljastuse puudumisel tuleb truubi otsak rajada kookosmatiga, 100% kookoskiududest (350 g/m2) ja mille siduselemendiks on jute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lagunematu</w:t>
      </w:r>
      <w:r>
        <w:rPr>
          <w:b/>
          <w:bCs/>
          <w:highlight w:val="yellow"/>
        </w:rPr>
        <w:t>test</w:t>
      </w:r>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3C938CAD" w14:textId="756D0F66" w:rsidR="00E01FBF" w:rsidRPr="008E0A15" w:rsidRDefault="00E01FBF" w:rsidP="00E01FBF">
      <w:pPr>
        <w:suppressAutoHyphens w:val="0"/>
        <w:autoSpaceDE w:val="0"/>
        <w:autoSpaceDN w:val="0"/>
        <w:adjustRightInd w:val="0"/>
        <w:jc w:val="both"/>
      </w:pPr>
      <w:r w:rsidRPr="008E0A15">
        <w:rPr>
          <w:b/>
          <w:bCs/>
        </w:rPr>
        <w:t>Lasinurme tee</w:t>
      </w:r>
      <w:r w:rsidRPr="008E0A15">
        <w:t xml:space="preserve"> </w:t>
      </w:r>
      <w:r w:rsidR="00923716" w:rsidRPr="008E0A15">
        <w:t>(</w:t>
      </w:r>
      <w:r w:rsidRPr="008E0A15">
        <w:t>3,72 km</w:t>
      </w:r>
      <w:r w:rsidR="00923716" w:rsidRPr="008E0A15">
        <w:t xml:space="preserve">) </w:t>
      </w:r>
      <w:r w:rsidR="00E90217" w:rsidRPr="00E90217">
        <w:t xml:space="preserve">rekonstrueeritav lõik algab 14146 Vägeva - Pedja kõrvalmaanteelt ja lõpeb metsakvartalil VZ073 er 32. </w:t>
      </w:r>
      <w:r w:rsidR="00E90217">
        <w:t xml:space="preserve">Tee </w:t>
      </w:r>
      <w:r w:rsidR="00923716" w:rsidRPr="008E0A15">
        <w:t>rekonstrueeritakse p</w:t>
      </w:r>
      <w:r w:rsidRPr="008E0A15">
        <w:t>ealtlaius</w:t>
      </w:r>
      <w:r w:rsidR="00E90217">
        <w:t>ega</w:t>
      </w:r>
      <w:r w:rsidRPr="008E0A15">
        <w:t xml:space="preserve"> 4,5 m, põikkalle 4,0%. Teemulde kuivendamiseks on planeeritud tee ääres olemasolevate veejuhtmete rekonstrueerimine ja uue voolunõva rajamine. Tee algus viia olemasoleva riigiteelt mahasõidukohaga sujuvalt kokku (PK0+15). Kvartalite muldele ning teistele teedele ligipääsu saavutamiseks on ette nähtud rajada mahasõidukohad M1 (A=4,5m, R=10m, L=20m), M2 - Mahasõidukoht (A=4,5m, R=10m, L=30m; PK8), M3 </w:t>
      </w:r>
      <w:r w:rsidR="008708ED">
        <w:t>(20tk)</w:t>
      </w:r>
      <w:r w:rsidRPr="008E0A15">
        <w:t>(A=4,5m, R=10m, L=10m), nelikristmik R (PK34/0), möödasõidukoht MS (L=25 m + sujuv laiendus ühele poole 10 m), mis rajatakse mahasõidukoha M3 külge ning tee lõppu silmusekujuline tagasipööramise koht TP-S. Tee katendikonstruktsioon on järgmine (ülevalt alla):</w:t>
      </w:r>
    </w:p>
    <w:p w14:paraId="0388A23E" w14:textId="335A574F" w:rsidR="00E01FBF" w:rsidRPr="008E0A15" w:rsidRDefault="009C1266" w:rsidP="009C1266">
      <w:pPr>
        <w:pStyle w:val="Loendilik"/>
        <w:numPr>
          <w:ilvl w:val="0"/>
          <w:numId w:val="11"/>
        </w:numPr>
        <w:suppressAutoHyphens w:val="0"/>
        <w:autoSpaceDE w:val="0"/>
        <w:autoSpaceDN w:val="0"/>
        <w:adjustRightInd w:val="0"/>
        <w:jc w:val="both"/>
      </w:pPr>
      <w:r w:rsidRPr="008E0A15">
        <w:t>Purustatud k</w:t>
      </w:r>
      <w:r w:rsidR="00E01FBF" w:rsidRPr="008E0A15">
        <w:t>ruus (pos. 6), h=10 cm;</w:t>
      </w:r>
    </w:p>
    <w:p w14:paraId="2BC4CC63" w14:textId="16083741" w:rsidR="00E01FBF" w:rsidRPr="008E0A15" w:rsidRDefault="009C1266" w:rsidP="009C1266">
      <w:pPr>
        <w:pStyle w:val="Loendilik"/>
        <w:numPr>
          <w:ilvl w:val="0"/>
          <w:numId w:val="11"/>
        </w:numPr>
        <w:suppressAutoHyphens w:val="0"/>
        <w:autoSpaceDE w:val="0"/>
        <w:autoSpaceDN w:val="0"/>
        <w:adjustRightInd w:val="0"/>
        <w:jc w:val="both"/>
      </w:pPr>
      <w:r w:rsidRPr="008E0A15">
        <w:lastRenderedPageBreak/>
        <w:t>Sorteeritud k</w:t>
      </w:r>
      <w:r w:rsidR="00E01FBF" w:rsidRPr="008E0A15">
        <w:t>ruus (pos.</w:t>
      </w:r>
      <w:r w:rsidRPr="008E0A15">
        <w:t>4</w:t>
      </w:r>
      <w:r w:rsidR="00E01FBF" w:rsidRPr="008E0A15">
        <w:t>), h=20 cm;</w:t>
      </w:r>
    </w:p>
    <w:p w14:paraId="37E1BDB8" w14:textId="56101E9B" w:rsidR="00E01FBF" w:rsidRPr="008E0A15" w:rsidRDefault="00E01FBF" w:rsidP="009C1266">
      <w:pPr>
        <w:pStyle w:val="Loendilik"/>
        <w:numPr>
          <w:ilvl w:val="0"/>
          <w:numId w:val="11"/>
        </w:numPr>
        <w:suppressAutoHyphens w:val="0"/>
        <w:autoSpaceDE w:val="0"/>
        <w:autoSpaceDN w:val="0"/>
        <w:adjustRightInd w:val="0"/>
        <w:jc w:val="both"/>
      </w:pPr>
      <w:r w:rsidRPr="008E0A15">
        <w:t xml:space="preserve">Geotekstiil </w:t>
      </w:r>
      <w:r w:rsidR="00307A19" w:rsidRPr="008E0A15">
        <w:t>(Deklareeritud tõmbetugevus MD/CMD ≥20 kN/m, 5,0 m lai, mittekootud)</w:t>
      </w:r>
      <w:r w:rsidRPr="008E0A15">
        <w:t>;</w:t>
      </w:r>
    </w:p>
    <w:p w14:paraId="7C4D58EE" w14:textId="64396F4B" w:rsidR="009C1266" w:rsidRPr="000D79C0" w:rsidRDefault="00E01FBF" w:rsidP="009C1266">
      <w:pPr>
        <w:pStyle w:val="Loendilik"/>
        <w:numPr>
          <w:ilvl w:val="0"/>
          <w:numId w:val="11"/>
        </w:numPr>
        <w:suppressAutoHyphens w:val="0"/>
        <w:autoSpaceDE w:val="0"/>
        <w:autoSpaceDN w:val="0"/>
        <w:adjustRightInd w:val="0"/>
        <w:jc w:val="both"/>
      </w:pPr>
      <w:r w:rsidRPr="000D79C0">
        <w:t xml:space="preserve">Olemasolev kooritav teekeha. </w:t>
      </w:r>
    </w:p>
    <w:p w14:paraId="6EC1B21B" w14:textId="77777777" w:rsidR="00843849" w:rsidRDefault="00E01FBF" w:rsidP="0089665A">
      <w:pPr>
        <w:suppressAutoHyphens w:val="0"/>
        <w:autoSpaceDE w:val="0"/>
        <w:autoSpaceDN w:val="0"/>
        <w:adjustRightInd w:val="0"/>
        <w:jc w:val="both"/>
      </w:pPr>
      <w:r w:rsidRPr="000D79C0">
        <w:t xml:space="preserve">Teealus on ette nähtud koorida kihipaksusega 10 cm (PK3-PK6, PK8-PK17, PK24-PK34) pealtlaiuseni min 5,4 m ja 20 cm (PK34-PK38) pealtlaiuseni min 6,0 m. Teelaiendite ehitamisel </w:t>
      </w:r>
      <w:r w:rsidR="00647BAF" w:rsidRPr="000D79C0">
        <w:t xml:space="preserve">tuleb </w:t>
      </w:r>
      <w:r w:rsidRPr="000D79C0">
        <w:t xml:space="preserve">kasutada teealuse koorimisel saadud sobilikku mineraalpinnast. </w:t>
      </w:r>
    </w:p>
    <w:p w14:paraId="6A3807D2" w14:textId="636D6753" w:rsidR="00E01FBF" w:rsidRPr="000D79C0" w:rsidRDefault="00E01FBF" w:rsidP="0089665A">
      <w:pPr>
        <w:suppressAutoHyphens w:val="0"/>
        <w:autoSpaceDE w:val="0"/>
        <w:autoSpaceDN w:val="0"/>
        <w:adjustRightInd w:val="0"/>
        <w:jc w:val="both"/>
      </w:pPr>
      <w:r w:rsidRPr="000D79C0">
        <w:t xml:space="preserve">Tee rajatised on ette nähtud rajada tuginedes Põllumajandusameti trükisele “Maaparandusrajatiste tüüpjoonised” (Tallinn 2019). </w:t>
      </w:r>
      <w:bookmarkStart w:id="10" w:name="_Hlk183090555"/>
      <w:r w:rsidR="0089665A">
        <w:t>Tee rajatiste katendikonstruktsioon vastab tee katendikonstruktsioonile konkreetsel lõigul. Osadele tee</w:t>
      </w:r>
      <w:r w:rsidR="00843849">
        <w:t xml:space="preserve"> </w:t>
      </w:r>
      <w:r w:rsidR="0089665A">
        <w:t>rajatistele vajalike pöörderaadiuste ja kõrguste saavutamiseks on ette nähtud mulde ehitus kihi</w:t>
      </w:r>
      <w:r w:rsidR="00843849">
        <w:t xml:space="preserve"> </w:t>
      </w:r>
      <w:r w:rsidR="0089665A">
        <w:t>paksusega Hmin=30 cm. Tee rajatiste mulde ehitamiseks tuleb kasutada külgreservis olevat</w:t>
      </w:r>
      <w:r w:rsidR="00843849">
        <w:t xml:space="preserve"> </w:t>
      </w:r>
      <w:r w:rsidR="0089665A">
        <w:t>mineraalpinnast (veejuhtmete kaevamisel/ teealuse koorimisel saadud sobiv mineraalpinnas).</w:t>
      </w:r>
      <w:bookmarkEnd w:id="10"/>
    </w:p>
    <w:p w14:paraId="0290E42D" w14:textId="21149BE2" w:rsidR="00E01FBF" w:rsidRPr="003840D3" w:rsidRDefault="00E01FBF" w:rsidP="00E01FBF">
      <w:pPr>
        <w:suppressAutoHyphens w:val="0"/>
        <w:autoSpaceDE w:val="0"/>
        <w:autoSpaceDN w:val="0"/>
        <w:adjustRightInd w:val="0"/>
        <w:jc w:val="both"/>
      </w:pPr>
      <w:r w:rsidRPr="003840D3">
        <w:rPr>
          <w:b/>
          <w:bCs/>
        </w:rPr>
        <w:t>Soemäe ringtee</w:t>
      </w:r>
      <w:r w:rsidRPr="003840D3">
        <w:t xml:space="preserve"> </w:t>
      </w:r>
      <w:r w:rsidR="000D79C0" w:rsidRPr="003840D3">
        <w:t>(</w:t>
      </w:r>
      <w:r w:rsidRPr="003840D3">
        <w:t>2,21 km</w:t>
      </w:r>
      <w:r w:rsidR="000D79C0" w:rsidRPr="003840D3">
        <w:t xml:space="preserve">) </w:t>
      </w:r>
      <w:r w:rsidR="00FE3BF4" w:rsidRPr="00FE3BF4">
        <w:t>rekonstrueeritav lõik algab 14146 Vägeva - Pedja kõrvalmaanteelt ja lõpeb metsakvartalil VZ081 er 13.</w:t>
      </w:r>
      <w:r w:rsidR="00FE3BF4">
        <w:t xml:space="preserve"> Tee </w:t>
      </w:r>
      <w:r w:rsidR="000D79C0" w:rsidRPr="003840D3">
        <w:t>rekonstrueeritakse</w:t>
      </w:r>
      <w:r w:rsidRPr="003840D3">
        <w:t>, pealtlaius</w:t>
      </w:r>
      <w:r w:rsidR="003840D3" w:rsidRPr="003840D3">
        <w:t>ega</w:t>
      </w:r>
      <w:r w:rsidRPr="003840D3">
        <w:t xml:space="preserve"> 4,5 m, põikkalle 4,0%. Tee algus viia olemasoleva riigiteelt mahasõidukohaga sujuvalt kokku (PK0+10). Tee lõpp (PK21) tuleb samamoodi viia olemasoleva jätkuva teega sujuvalt kokku. Teemulde kuivendamiseks on planeeritud tee ääres olemasolevate veejuhtmete rekonstrueerimine ja uue teekraavi lõigul PK17 kuni PK21 kaevamine. Kvartalite muldele ligipääsu saavutamiseks on ette nähtud rajada mahasõidukohad M3 </w:t>
      </w:r>
      <w:r w:rsidR="005E6EC8">
        <w:t>(</w:t>
      </w:r>
      <w:r w:rsidR="008708ED">
        <w:t>1</w:t>
      </w:r>
      <w:r w:rsidR="005E6EC8">
        <w:t xml:space="preserve">2tk) </w:t>
      </w:r>
      <w:r w:rsidRPr="003840D3">
        <w:t>(A=4,5m, R=10m, L=10m) ja M1 (A=4,5m, R=10m, L=20m). Tuletõrjetiigile TT1 ligipääs tagatakse uue rajatava teenindusplatsiga (15x40m; R=15m). Tee katendikonstruktsioon on järgmine (ülevalt alla):</w:t>
      </w:r>
    </w:p>
    <w:p w14:paraId="4CAB923F" w14:textId="77777777" w:rsidR="00445291" w:rsidRPr="008E0A15" w:rsidRDefault="00445291" w:rsidP="00445291">
      <w:pPr>
        <w:pStyle w:val="Loendilik"/>
        <w:numPr>
          <w:ilvl w:val="0"/>
          <w:numId w:val="11"/>
        </w:numPr>
        <w:suppressAutoHyphens w:val="0"/>
        <w:autoSpaceDE w:val="0"/>
        <w:autoSpaceDN w:val="0"/>
        <w:adjustRightInd w:val="0"/>
        <w:jc w:val="both"/>
      </w:pPr>
      <w:r w:rsidRPr="008E0A15">
        <w:t>Purustatud kruus (pos. 6), h=10 cm;</w:t>
      </w:r>
    </w:p>
    <w:p w14:paraId="6D165686" w14:textId="77777777" w:rsidR="00445291" w:rsidRPr="008E0A15" w:rsidRDefault="00445291" w:rsidP="00445291">
      <w:pPr>
        <w:pStyle w:val="Loendilik"/>
        <w:numPr>
          <w:ilvl w:val="0"/>
          <w:numId w:val="11"/>
        </w:numPr>
        <w:suppressAutoHyphens w:val="0"/>
        <w:autoSpaceDE w:val="0"/>
        <w:autoSpaceDN w:val="0"/>
        <w:adjustRightInd w:val="0"/>
        <w:jc w:val="both"/>
      </w:pPr>
      <w:r w:rsidRPr="008E0A15">
        <w:t>Sorteeritud kruus (pos.4), h=20 cm;</w:t>
      </w:r>
    </w:p>
    <w:p w14:paraId="7D563ABF" w14:textId="77777777" w:rsidR="00445291" w:rsidRPr="008E0A15" w:rsidRDefault="00445291" w:rsidP="009A000F">
      <w:pPr>
        <w:pStyle w:val="Loendilik"/>
        <w:numPr>
          <w:ilvl w:val="0"/>
          <w:numId w:val="11"/>
        </w:numPr>
        <w:suppressAutoHyphens w:val="0"/>
        <w:autoSpaceDE w:val="0"/>
        <w:autoSpaceDN w:val="0"/>
        <w:adjustRightInd w:val="0"/>
        <w:jc w:val="both"/>
      </w:pPr>
      <w:r w:rsidRPr="008E0A15">
        <w:t>Geotekstiil (Deklareeritud tõmbetugevus MD/CMD ≥20 kN/m, 5,0 m lai, mittekootud);</w:t>
      </w:r>
    </w:p>
    <w:p w14:paraId="6F359CBD" w14:textId="2390994F" w:rsidR="00445291" w:rsidRPr="008E0A15" w:rsidRDefault="00445291" w:rsidP="009A000F">
      <w:pPr>
        <w:pStyle w:val="Loendilik"/>
        <w:numPr>
          <w:ilvl w:val="0"/>
          <w:numId w:val="11"/>
        </w:numPr>
        <w:suppressAutoHyphens w:val="0"/>
        <w:autoSpaceDE w:val="0"/>
        <w:autoSpaceDN w:val="0"/>
        <w:adjustRightInd w:val="0"/>
        <w:jc w:val="both"/>
      </w:pPr>
      <w:r w:rsidRPr="008E0A15">
        <w:t>Olemasolev kooritav teekeha.</w:t>
      </w:r>
    </w:p>
    <w:p w14:paraId="3026A997" w14:textId="77777777" w:rsidR="00FC35EF" w:rsidRDefault="00E01FBF" w:rsidP="00E01FBF">
      <w:pPr>
        <w:suppressAutoHyphens w:val="0"/>
        <w:autoSpaceDE w:val="0"/>
        <w:autoSpaceDN w:val="0"/>
        <w:adjustRightInd w:val="0"/>
        <w:jc w:val="both"/>
      </w:pPr>
      <w:r w:rsidRPr="00FC35EF">
        <w:t>Teealus on ette nähtud koorida kihipaksusega ca 20 cm pealtlaiuseni min 5,5 m. Saadav pinnas kasutada teerajatiste ning teelaiendite mulde ehitamiseks. Ülejääv pinnas planeerida tee äärde, kus teekraav puudub.</w:t>
      </w:r>
      <w:r w:rsidR="00FC35EF">
        <w:t xml:space="preserve"> </w:t>
      </w:r>
    </w:p>
    <w:p w14:paraId="66C5BBB1" w14:textId="60E85DD6" w:rsidR="00E01FBF" w:rsidRPr="00FC35EF" w:rsidRDefault="00E01FBF" w:rsidP="00E01FBF">
      <w:pPr>
        <w:suppressAutoHyphens w:val="0"/>
        <w:autoSpaceDE w:val="0"/>
        <w:autoSpaceDN w:val="0"/>
        <w:adjustRightInd w:val="0"/>
        <w:jc w:val="both"/>
      </w:pPr>
      <w:r w:rsidRPr="00FC35EF">
        <w:t xml:space="preserve">Tee rajatised on ette nähtud rajada tuginedes Põllumajandusameti trükisele “Maaparandusrajatiste tüüpjoonised” (Tallinn 2019). </w:t>
      </w:r>
      <w:r w:rsidR="000319DB">
        <w:t>Tee rajatiste katendikonstruktsioon vastab tee katendikonstruktsioonile konkreetsel lõigul. Osadele tee rajatistele vajalike pöörderaadiuste ja kõrguste saavutamiseks on ette nähtud mulde ehitus kihi paksusega Hmin=30 cm. Tee rajatiste mulde ehitamiseks tuleb kasutada külgreservis olevat mineraalpinnast (veejuhtmete kaevamisel/ teealuse koorimisel saadud sobiv mineraalpinnas).</w:t>
      </w:r>
    </w:p>
    <w:p w14:paraId="4ABE60D3" w14:textId="1FF69632" w:rsidR="00E01FBF" w:rsidRPr="00B43470" w:rsidRDefault="00E01FBF" w:rsidP="00E01FBF">
      <w:pPr>
        <w:suppressAutoHyphens w:val="0"/>
        <w:autoSpaceDE w:val="0"/>
        <w:autoSpaceDN w:val="0"/>
        <w:adjustRightInd w:val="0"/>
        <w:jc w:val="both"/>
      </w:pPr>
      <w:r w:rsidRPr="00B43470">
        <w:rPr>
          <w:b/>
          <w:bCs/>
        </w:rPr>
        <w:t>Jaama tee</w:t>
      </w:r>
      <w:r w:rsidRPr="00B43470">
        <w:t xml:space="preserve"> </w:t>
      </w:r>
      <w:r w:rsidR="00DF52E4" w:rsidRPr="00B43470">
        <w:t>(0,6</w:t>
      </w:r>
      <w:r w:rsidRPr="00B43470">
        <w:t>9 km</w:t>
      </w:r>
      <w:r w:rsidR="00DF52E4" w:rsidRPr="00B43470">
        <w:t>)</w:t>
      </w:r>
      <w:r w:rsidR="00B43470" w:rsidRPr="00B43470">
        <w:t xml:space="preserve"> </w:t>
      </w:r>
      <w:r w:rsidR="00073819" w:rsidRPr="00073819">
        <w:t>ehitatav lõik algab Lasinurme teega ristumiselt ja lõpeb</w:t>
      </w:r>
      <w:r w:rsidR="00FA439E">
        <w:t xml:space="preserve"> kraavi 507 muldel.</w:t>
      </w:r>
      <w:r w:rsidR="00073819">
        <w:t xml:space="preserve"> </w:t>
      </w:r>
      <w:r w:rsidR="00FA439E">
        <w:t>U</w:t>
      </w:r>
      <w:r w:rsidR="00B43470" w:rsidRPr="00B43470">
        <w:t>us</w:t>
      </w:r>
      <w:r w:rsidR="00FA439E">
        <w:t xml:space="preserve"> tee</w:t>
      </w:r>
      <w:r w:rsidRPr="00B43470">
        <w:t xml:space="preserve"> </w:t>
      </w:r>
      <w:r w:rsidR="00073819" w:rsidRPr="00B43470">
        <w:t xml:space="preserve">ehitatakse </w:t>
      </w:r>
      <w:r w:rsidRPr="00B43470">
        <w:t>pealtlaius</w:t>
      </w:r>
      <w:r w:rsidR="00FA439E">
        <w:t>ega</w:t>
      </w:r>
      <w:r w:rsidRPr="00B43470">
        <w:t xml:space="preserve"> 4,5 m, põikkalle 4,0%. Teemulde kuivendamiseks on planeeritud tee ääres olemasolevate veejuhtmete rekonstrueerimine. Tee algusesse rajatakse nelikristmik R (Soemäe ringteega ristumine) ning tee lõppu </w:t>
      </w:r>
      <w:r w:rsidR="00B43470" w:rsidRPr="00B43470">
        <w:t>rajatakse</w:t>
      </w:r>
      <w:r w:rsidRPr="00B43470">
        <w:t xml:space="preserve"> T-kujuline tagasipööramise koht (ühe haruline). Kvartalite muldele ligipääsu saavutamiseks on ette nähtud rajada mahasõidukohad M3 </w:t>
      </w:r>
      <w:r w:rsidR="008708ED">
        <w:t>(3tk)</w:t>
      </w:r>
      <w:r w:rsidRPr="00B43470">
        <w:t>(A=4,5m, R=10m, L=10m). Tee katendikonstruktsioon on järgmine (ülevalt alla):</w:t>
      </w:r>
    </w:p>
    <w:p w14:paraId="7FE247E8" w14:textId="77777777" w:rsidR="00445291" w:rsidRPr="008E0A15" w:rsidRDefault="00445291" w:rsidP="00445291">
      <w:pPr>
        <w:pStyle w:val="Loendilik"/>
        <w:numPr>
          <w:ilvl w:val="0"/>
          <w:numId w:val="12"/>
        </w:numPr>
        <w:suppressAutoHyphens w:val="0"/>
        <w:autoSpaceDE w:val="0"/>
        <w:autoSpaceDN w:val="0"/>
        <w:adjustRightInd w:val="0"/>
        <w:jc w:val="both"/>
      </w:pPr>
      <w:r w:rsidRPr="008E0A15">
        <w:t>Purustatud kruus (pos. 6), h=10 cm;</w:t>
      </w:r>
    </w:p>
    <w:p w14:paraId="26ED9183" w14:textId="5AB46F7C" w:rsidR="00445291" w:rsidRPr="008E0A15" w:rsidRDefault="00445291" w:rsidP="00445291">
      <w:pPr>
        <w:pStyle w:val="Loendilik"/>
        <w:numPr>
          <w:ilvl w:val="0"/>
          <w:numId w:val="12"/>
        </w:numPr>
        <w:suppressAutoHyphens w:val="0"/>
        <w:autoSpaceDE w:val="0"/>
        <w:autoSpaceDN w:val="0"/>
        <w:adjustRightInd w:val="0"/>
        <w:jc w:val="both"/>
      </w:pPr>
      <w:r w:rsidRPr="008E0A15">
        <w:t>Sorteeritud kruus (pos.4), h=</w:t>
      </w:r>
      <w:r w:rsidR="00B43470">
        <w:t>3</w:t>
      </w:r>
      <w:r w:rsidRPr="008E0A15">
        <w:t>0 cm;</w:t>
      </w:r>
    </w:p>
    <w:p w14:paraId="6EBED727" w14:textId="6F0F0AEB" w:rsidR="00E01FBF" w:rsidRPr="008E0A15" w:rsidRDefault="00E01FBF" w:rsidP="00445291">
      <w:pPr>
        <w:pStyle w:val="Loendilik"/>
        <w:numPr>
          <w:ilvl w:val="0"/>
          <w:numId w:val="12"/>
        </w:numPr>
        <w:suppressAutoHyphens w:val="0"/>
        <w:autoSpaceDE w:val="0"/>
        <w:autoSpaceDN w:val="0"/>
        <w:adjustRightInd w:val="0"/>
        <w:jc w:val="both"/>
      </w:pPr>
      <w:r w:rsidRPr="008E0A15">
        <w:t xml:space="preserve">Geokomposiit </w:t>
      </w:r>
      <w:r w:rsidR="008E0A15" w:rsidRPr="008E0A15">
        <w:t>(PET või PP, Deklareeritud tõmbetugevus MD/CMD ≥40/40kN +geotekstiil 120g/m</w:t>
      </w:r>
      <w:r w:rsidR="008E0A15" w:rsidRPr="008E0A15">
        <w:rPr>
          <w:vertAlign w:val="superscript"/>
        </w:rPr>
        <w:t>2</w:t>
      </w:r>
      <w:r w:rsidR="008E0A15" w:rsidRPr="008E0A15">
        <w:t>)</w:t>
      </w:r>
      <w:r w:rsidRPr="008E0A15">
        <w:t>;</w:t>
      </w:r>
    </w:p>
    <w:p w14:paraId="7EAF7F38" w14:textId="21871045" w:rsidR="00445291" w:rsidRPr="008E0A15" w:rsidRDefault="00E01FBF" w:rsidP="00445291">
      <w:pPr>
        <w:pStyle w:val="Loendilik"/>
        <w:numPr>
          <w:ilvl w:val="0"/>
          <w:numId w:val="12"/>
        </w:numPr>
        <w:suppressAutoHyphens w:val="0"/>
        <w:autoSpaceDE w:val="0"/>
        <w:autoSpaceDN w:val="0"/>
        <w:adjustRightInd w:val="0"/>
        <w:jc w:val="both"/>
      </w:pPr>
      <w:r w:rsidRPr="008E0A15">
        <w:t xml:space="preserve">Olemasolev tasandatav pinnasevall/mulle. </w:t>
      </w:r>
    </w:p>
    <w:p w14:paraId="56FF307D" w14:textId="77777777" w:rsidR="00B43470" w:rsidRPr="001841E7" w:rsidRDefault="00E01FBF" w:rsidP="00E01FBF">
      <w:pPr>
        <w:suppressAutoHyphens w:val="0"/>
        <w:autoSpaceDE w:val="0"/>
        <w:autoSpaceDN w:val="0"/>
        <w:adjustRightInd w:val="0"/>
        <w:jc w:val="both"/>
      </w:pPr>
      <w:r w:rsidRPr="00B43470">
        <w:t xml:space="preserve">Lõigul PK0-PK4 on ette nähtud muldkeha astmeline laiendus paremale. Kasutada tuleb uuest </w:t>
      </w:r>
      <w:r w:rsidRPr="001841E7">
        <w:t xml:space="preserve">teekraavist 1202 saadavat mineraalpinnast. Konstruktsiooni nõlva kalle võrdub 1:2,0. </w:t>
      </w:r>
    </w:p>
    <w:p w14:paraId="1AD27AAC" w14:textId="10C6A39E" w:rsidR="001841E7" w:rsidRDefault="00E01FBF" w:rsidP="00E01FBF">
      <w:pPr>
        <w:suppressAutoHyphens w:val="0"/>
        <w:autoSpaceDE w:val="0"/>
        <w:autoSpaceDN w:val="0"/>
        <w:adjustRightInd w:val="0"/>
        <w:jc w:val="both"/>
      </w:pPr>
      <w:r w:rsidRPr="001841E7">
        <w:lastRenderedPageBreak/>
        <w:t xml:space="preserve">Tee rajatised on ette nähtud rajada tuginedes Põllumajandusameti trükisele “Maaparandusrajatiste tüüpjoonised” (Tallinn 2019). </w:t>
      </w:r>
      <w:r w:rsidR="000319DB" w:rsidRPr="000319DB">
        <w:t>Tee rajatiste katendikonstruktsioon vastab tee katendikonstruktsioonile konkreetsel lõigul. Osadele tee rajatistele vajalike pöörderaadiuste ja kõrguste saavutamiseks on ette nähtud mulde ehitus kihi paksusega Hmin=30 cm. Tee rajatiste mulde ehitamiseks tuleb kasutada külgreservis olevat mineraalpinnast (veejuhtmete kaevamisel/ teealuse koorimisel saadud sobiv mineraalpinnas).</w:t>
      </w:r>
    </w:p>
    <w:p w14:paraId="273761CA" w14:textId="77777777" w:rsidR="005867D3" w:rsidRPr="001841E7" w:rsidRDefault="005867D3" w:rsidP="00E01FBF">
      <w:pPr>
        <w:suppressAutoHyphens w:val="0"/>
        <w:autoSpaceDE w:val="0"/>
        <w:autoSpaceDN w:val="0"/>
        <w:adjustRightInd w:val="0"/>
        <w:jc w:val="both"/>
      </w:pPr>
    </w:p>
    <w:p w14:paraId="2986563F" w14:textId="5FFCC4B8" w:rsidR="001841E7" w:rsidRPr="00C32E81" w:rsidRDefault="005867D3" w:rsidP="00E01FBF">
      <w:pPr>
        <w:suppressAutoHyphens w:val="0"/>
        <w:autoSpaceDE w:val="0"/>
        <w:autoSpaceDN w:val="0"/>
        <w:adjustRightInd w:val="0"/>
        <w:jc w:val="both"/>
      </w:pPr>
      <w:r w:rsidRPr="00C32E81">
        <w:t>Lasinurme tee ja Soemäe ringtee sisekülgedele on ette nähtud rajada tee laiendused vastavalt plaanikõverikele ning üleminekud sujuvalt 10 m ulatuses sirgelt osalt plaanikõveriku raadiusele.</w:t>
      </w:r>
      <w:r w:rsidR="00C32E81" w:rsidRPr="00C32E81">
        <w:t xml:space="preserve"> Plaanikõverikul pöörderaadiusega alla 200 m viraažikalle peab olema 5%. Teemulde laiendamine on ette nähtud rajada kohapealsest pinnasest (teealuse koorimisel saadud pinnasest / ET-st).</w:t>
      </w:r>
    </w:p>
    <w:p w14:paraId="2EBD0CB7" w14:textId="77777777" w:rsidR="001841E7" w:rsidRPr="00C32E81" w:rsidRDefault="001841E7" w:rsidP="00E01FBF">
      <w:pPr>
        <w:suppressAutoHyphens w:val="0"/>
        <w:autoSpaceDE w:val="0"/>
        <w:autoSpaceDN w:val="0"/>
        <w:adjustRightInd w:val="0"/>
        <w:jc w:val="both"/>
      </w:pPr>
    </w:p>
    <w:p w14:paraId="3B8043B6" w14:textId="6739543D" w:rsidR="00605551" w:rsidRPr="00B81215" w:rsidRDefault="009B0592" w:rsidP="00605551">
      <w:pPr>
        <w:suppressAutoHyphens w:val="0"/>
        <w:autoSpaceDE w:val="0"/>
        <w:autoSpaceDN w:val="0"/>
        <w:adjustRightInd w:val="0"/>
        <w:jc w:val="both"/>
        <w:rPr>
          <w:highlight w:val="yellow"/>
        </w:rPr>
      </w:pPr>
      <w:r>
        <w:t>T</w:t>
      </w:r>
      <w:r w:rsidR="00455FD5" w:rsidRPr="00854333">
        <w:t>ee</w:t>
      </w:r>
      <w:r>
        <w:t>de</w:t>
      </w:r>
      <w:r w:rsidR="00455FD5" w:rsidRPr="00854333">
        <w:t xml:space="preserve"> algusesse </w:t>
      </w:r>
      <w:r w:rsidR="00295CC3" w:rsidRPr="00854333">
        <w:t>ristumiskoh</w:t>
      </w:r>
      <w:r w:rsidR="00455FD5" w:rsidRPr="00854333">
        <w:t>a</w:t>
      </w:r>
      <w:r w:rsidR="00295CC3" w:rsidRPr="00854333">
        <w:t>le paigaldatakse liiklusmärgid nr 221 "Anna teed" komplekt koos eelteavitusmärgiga 221+811 ja liiklusmärk nr 644 "Tee nimetus</w:t>
      </w:r>
      <w:r w:rsidR="00295CC3" w:rsidRPr="00E4780B">
        <w:t>"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1"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1"/>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B55094">
        <w:rPr>
          <w:color w:val="FF0000"/>
          <w:vertAlign w:val="superscript"/>
          <w:lang w:eastAsia="et-EE"/>
        </w:rPr>
        <w:t>2</w:t>
      </w:r>
      <w:r w:rsidRPr="00152435">
        <w:rPr>
          <w:color w:val="FF0000"/>
          <w:lang w:eastAsia="et-EE"/>
        </w:rPr>
        <w:t xml:space="preserve">) ja mille siduselemendiks on jute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Default="00226F32"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lastRenderedPageBreak/>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sectPr w:rsidR="003948F3" w:rsidRPr="00B72A7E"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E0DCD" w14:textId="77777777" w:rsidR="006A01C7" w:rsidRDefault="006A01C7">
      <w:r>
        <w:separator/>
      </w:r>
    </w:p>
  </w:endnote>
  <w:endnote w:type="continuationSeparator" w:id="0">
    <w:p w14:paraId="1BB01E59" w14:textId="77777777" w:rsidR="006A01C7" w:rsidRDefault="006A0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0D798" w14:textId="77777777" w:rsidR="006A01C7" w:rsidRDefault="006A01C7">
      <w:r>
        <w:separator/>
      </w:r>
    </w:p>
  </w:footnote>
  <w:footnote w:type="continuationSeparator" w:id="0">
    <w:p w14:paraId="26C7D492" w14:textId="77777777" w:rsidR="006A01C7" w:rsidRDefault="006A01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2269CC"/>
    <w:multiLevelType w:val="hybridMultilevel"/>
    <w:tmpl w:val="FE220E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800F35"/>
    <w:multiLevelType w:val="hybridMultilevel"/>
    <w:tmpl w:val="81621F04"/>
    <w:lvl w:ilvl="0" w:tplc="04250001">
      <w:start w:val="1"/>
      <w:numFmt w:val="bullet"/>
      <w:lvlText w:val=""/>
      <w:lvlJc w:val="left"/>
      <w:pPr>
        <w:ind w:left="720" w:hanging="360"/>
      </w:pPr>
      <w:rPr>
        <w:rFonts w:ascii="Symbol" w:hAnsi="Symbol" w:hint="default"/>
      </w:rPr>
    </w:lvl>
    <w:lvl w:ilvl="1" w:tplc="528C5612">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3F23D44"/>
    <w:multiLevelType w:val="hybridMultilevel"/>
    <w:tmpl w:val="63D2E60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9183C9C"/>
    <w:multiLevelType w:val="hybridMultilevel"/>
    <w:tmpl w:val="D2F6CE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F3C431D"/>
    <w:multiLevelType w:val="hybridMultilevel"/>
    <w:tmpl w:val="DF0A3A8E"/>
    <w:lvl w:ilvl="0" w:tplc="04250001">
      <w:start w:val="1"/>
      <w:numFmt w:val="bullet"/>
      <w:lvlText w:val=""/>
      <w:lvlJc w:val="left"/>
      <w:pPr>
        <w:ind w:left="720" w:hanging="360"/>
      </w:pPr>
      <w:rPr>
        <w:rFonts w:ascii="Symbol" w:hAnsi="Symbol" w:hint="default"/>
      </w:rPr>
    </w:lvl>
    <w:lvl w:ilvl="1" w:tplc="C06CA41C">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8D579FB"/>
    <w:multiLevelType w:val="hybridMultilevel"/>
    <w:tmpl w:val="E5B888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FB65C5F"/>
    <w:multiLevelType w:val="hybridMultilevel"/>
    <w:tmpl w:val="E7A8A44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9"/>
  </w:num>
  <w:num w:numId="4" w16cid:durableId="1706371684">
    <w:abstractNumId w:val="4"/>
  </w:num>
  <w:num w:numId="5" w16cid:durableId="1719163142">
    <w:abstractNumId w:val="7"/>
  </w:num>
  <w:num w:numId="6" w16cid:durableId="144662907">
    <w:abstractNumId w:val="12"/>
  </w:num>
  <w:num w:numId="7" w16cid:durableId="973024856">
    <w:abstractNumId w:val="6"/>
  </w:num>
  <w:num w:numId="8" w16cid:durableId="639723242">
    <w:abstractNumId w:val="13"/>
  </w:num>
  <w:num w:numId="9" w16cid:durableId="1697121121">
    <w:abstractNumId w:val="11"/>
  </w:num>
  <w:num w:numId="10" w16cid:durableId="386031262">
    <w:abstractNumId w:val="5"/>
  </w:num>
  <w:num w:numId="11" w16cid:durableId="384644724">
    <w:abstractNumId w:val="8"/>
  </w:num>
  <w:num w:numId="12" w16cid:durableId="1285036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1A"/>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6EA6"/>
    <w:rsid w:val="00017139"/>
    <w:rsid w:val="00017BC2"/>
    <w:rsid w:val="00020020"/>
    <w:rsid w:val="00020BED"/>
    <w:rsid w:val="00020FF7"/>
    <w:rsid w:val="000215DB"/>
    <w:rsid w:val="00021F0A"/>
    <w:rsid w:val="000220D7"/>
    <w:rsid w:val="000220E1"/>
    <w:rsid w:val="000228A4"/>
    <w:rsid w:val="000234C2"/>
    <w:rsid w:val="0002375F"/>
    <w:rsid w:val="00023945"/>
    <w:rsid w:val="00023D0B"/>
    <w:rsid w:val="000247C2"/>
    <w:rsid w:val="00024BD2"/>
    <w:rsid w:val="00024CE0"/>
    <w:rsid w:val="00024D65"/>
    <w:rsid w:val="00025BAB"/>
    <w:rsid w:val="00025FA3"/>
    <w:rsid w:val="000260D8"/>
    <w:rsid w:val="00026992"/>
    <w:rsid w:val="000276B8"/>
    <w:rsid w:val="0003069B"/>
    <w:rsid w:val="0003109E"/>
    <w:rsid w:val="000319DB"/>
    <w:rsid w:val="00031C30"/>
    <w:rsid w:val="00031D6C"/>
    <w:rsid w:val="00032836"/>
    <w:rsid w:val="00032888"/>
    <w:rsid w:val="00033C35"/>
    <w:rsid w:val="0003434E"/>
    <w:rsid w:val="00035C2F"/>
    <w:rsid w:val="000362E2"/>
    <w:rsid w:val="0003647D"/>
    <w:rsid w:val="000371F2"/>
    <w:rsid w:val="00037474"/>
    <w:rsid w:val="00037B61"/>
    <w:rsid w:val="00040158"/>
    <w:rsid w:val="000414DC"/>
    <w:rsid w:val="0004239B"/>
    <w:rsid w:val="000433B2"/>
    <w:rsid w:val="00043BD1"/>
    <w:rsid w:val="00043CE0"/>
    <w:rsid w:val="00044336"/>
    <w:rsid w:val="0004461C"/>
    <w:rsid w:val="00044F01"/>
    <w:rsid w:val="0004536B"/>
    <w:rsid w:val="00045480"/>
    <w:rsid w:val="000455C0"/>
    <w:rsid w:val="00045C44"/>
    <w:rsid w:val="00046B0A"/>
    <w:rsid w:val="000474F8"/>
    <w:rsid w:val="0004792C"/>
    <w:rsid w:val="00047DE4"/>
    <w:rsid w:val="00050406"/>
    <w:rsid w:val="00050CBF"/>
    <w:rsid w:val="00050FE6"/>
    <w:rsid w:val="000515ED"/>
    <w:rsid w:val="00052857"/>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819"/>
    <w:rsid w:val="00073AAB"/>
    <w:rsid w:val="000741C8"/>
    <w:rsid w:val="00074BFF"/>
    <w:rsid w:val="00074D55"/>
    <w:rsid w:val="00074D7D"/>
    <w:rsid w:val="000750B6"/>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488"/>
    <w:rsid w:val="00093810"/>
    <w:rsid w:val="00094739"/>
    <w:rsid w:val="00095E23"/>
    <w:rsid w:val="00096574"/>
    <w:rsid w:val="00097159"/>
    <w:rsid w:val="000976AE"/>
    <w:rsid w:val="000A06F3"/>
    <w:rsid w:val="000A09D1"/>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A5D"/>
    <w:rsid w:val="000B6F5F"/>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D33"/>
    <w:rsid w:val="000D52B1"/>
    <w:rsid w:val="000D5999"/>
    <w:rsid w:val="000D66E5"/>
    <w:rsid w:val="000D670C"/>
    <w:rsid w:val="000D6ACB"/>
    <w:rsid w:val="000D7567"/>
    <w:rsid w:val="000D79C0"/>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65B"/>
    <w:rsid w:val="000E773A"/>
    <w:rsid w:val="000E782E"/>
    <w:rsid w:val="000F01B1"/>
    <w:rsid w:val="000F10A4"/>
    <w:rsid w:val="000F1448"/>
    <w:rsid w:val="000F1872"/>
    <w:rsid w:val="000F1A19"/>
    <w:rsid w:val="000F1BB2"/>
    <w:rsid w:val="000F26B4"/>
    <w:rsid w:val="000F2C9D"/>
    <w:rsid w:val="000F35BF"/>
    <w:rsid w:val="000F384C"/>
    <w:rsid w:val="000F395F"/>
    <w:rsid w:val="000F3CDD"/>
    <w:rsid w:val="000F3EB3"/>
    <w:rsid w:val="000F41A8"/>
    <w:rsid w:val="000F5282"/>
    <w:rsid w:val="000F534E"/>
    <w:rsid w:val="000F6351"/>
    <w:rsid w:val="000F6AF9"/>
    <w:rsid w:val="000F72B5"/>
    <w:rsid w:val="000F7DAA"/>
    <w:rsid w:val="0010181F"/>
    <w:rsid w:val="001049B5"/>
    <w:rsid w:val="00105A31"/>
    <w:rsid w:val="001066BB"/>
    <w:rsid w:val="00106900"/>
    <w:rsid w:val="0010695B"/>
    <w:rsid w:val="00106C63"/>
    <w:rsid w:val="0010724D"/>
    <w:rsid w:val="001073F8"/>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1DD"/>
    <w:rsid w:val="001217B9"/>
    <w:rsid w:val="001224C5"/>
    <w:rsid w:val="0012294F"/>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6E3"/>
    <w:rsid w:val="00136C28"/>
    <w:rsid w:val="00136CD1"/>
    <w:rsid w:val="0013764A"/>
    <w:rsid w:val="00137787"/>
    <w:rsid w:val="00137FAC"/>
    <w:rsid w:val="001401F1"/>
    <w:rsid w:val="0014073A"/>
    <w:rsid w:val="0014093E"/>
    <w:rsid w:val="00141442"/>
    <w:rsid w:val="00141C67"/>
    <w:rsid w:val="00142B95"/>
    <w:rsid w:val="001431B5"/>
    <w:rsid w:val="0014462B"/>
    <w:rsid w:val="001446BA"/>
    <w:rsid w:val="00144EC3"/>
    <w:rsid w:val="00144F76"/>
    <w:rsid w:val="00145215"/>
    <w:rsid w:val="00145E47"/>
    <w:rsid w:val="00146727"/>
    <w:rsid w:val="00147082"/>
    <w:rsid w:val="001470EB"/>
    <w:rsid w:val="00147A89"/>
    <w:rsid w:val="00147C40"/>
    <w:rsid w:val="001508C2"/>
    <w:rsid w:val="00150B91"/>
    <w:rsid w:val="00151C63"/>
    <w:rsid w:val="00151F23"/>
    <w:rsid w:val="00152435"/>
    <w:rsid w:val="0015262E"/>
    <w:rsid w:val="00152712"/>
    <w:rsid w:val="00152F7A"/>
    <w:rsid w:val="00153710"/>
    <w:rsid w:val="00153723"/>
    <w:rsid w:val="00153E72"/>
    <w:rsid w:val="00153F66"/>
    <w:rsid w:val="0015411C"/>
    <w:rsid w:val="00156A9B"/>
    <w:rsid w:val="0015716A"/>
    <w:rsid w:val="00157D3E"/>
    <w:rsid w:val="00160384"/>
    <w:rsid w:val="001604E2"/>
    <w:rsid w:val="00160700"/>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410"/>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1E7"/>
    <w:rsid w:val="001842F4"/>
    <w:rsid w:val="00184436"/>
    <w:rsid w:val="00184DCA"/>
    <w:rsid w:val="00186A9E"/>
    <w:rsid w:val="00186BED"/>
    <w:rsid w:val="0018716B"/>
    <w:rsid w:val="00187934"/>
    <w:rsid w:val="001909CE"/>
    <w:rsid w:val="00192A5C"/>
    <w:rsid w:val="00192CCF"/>
    <w:rsid w:val="001934D9"/>
    <w:rsid w:val="0019393A"/>
    <w:rsid w:val="00194892"/>
    <w:rsid w:val="00195D49"/>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613"/>
    <w:rsid w:val="001A4656"/>
    <w:rsid w:val="001A48A4"/>
    <w:rsid w:val="001A4B01"/>
    <w:rsid w:val="001A4EBE"/>
    <w:rsid w:val="001A572D"/>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3CED"/>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1F7D5D"/>
    <w:rsid w:val="0020015C"/>
    <w:rsid w:val="00200AE9"/>
    <w:rsid w:val="00200B61"/>
    <w:rsid w:val="00200CF8"/>
    <w:rsid w:val="0020103B"/>
    <w:rsid w:val="002011A6"/>
    <w:rsid w:val="00201878"/>
    <w:rsid w:val="0020255A"/>
    <w:rsid w:val="00202BC2"/>
    <w:rsid w:val="002035AF"/>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51"/>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A66"/>
    <w:rsid w:val="00226B7A"/>
    <w:rsid w:val="00226C13"/>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F7"/>
    <w:rsid w:val="00243327"/>
    <w:rsid w:val="0024412C"/>
    <w:rsid w:val="00244577"/>
    <w:rsid w:val="002445BE"/>
    <w:rsid w:val="0024481C"/>
    <w:rsid w:val="00244DC2"/>
    <w:rsid w:val="00245FC1"/>
    <w:rsid w:val="002462C1"/>
    <w:rsid w:val="0024657B"/>
    <w:rsid w:val="00246B2B"/>
    <w:rsid w:val="002472E8"/>
    <w:rsid w:val="0025046C"/>
    <w:rsid w:val="0025125D"/>
    <w:rsid w:val="00251771"/>
    <w:rsid w:val="00252286"/>
    <w:rsid w:val="00252A29"/>
    <w:rsid w:val="00253472"/>
    <w:rsid w:val="0025360B"/>
    <w:rsid w:val="002536FA"/>
    <w:rsid w:val="00253E79"/>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036"/>
    <w:rsid w:val="00266B97"/>
    <w:rsid w:val="00266E57"/>
    <w:rsid w:val="0026701F"/>
    <w:rsid w:val="002670AD"/>
    <w:rsid w:val="002671F3"/>
    <w:rsid w:val="00270097"/>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77583"/>
    <w:rsid w:val="002805BC"/>
    <w:rsid w:val="00280C86"/>
    <w:rsid w:val="00281F6F"/>
    <w:rsid w:val="00282828"/>
    <w:rsid w:val="00282C8E"/>
    <w:rsid w:val="00282E13"/>
    <w:rsid w:val="00283A14"/>
    <w:rsid w:val="00283C71"/>
    <w:rsid w:val="00285812"/>
    <w:rsid w:val="00285EAF"/>
    <w:rsid w:val="0028607F"/>
    <w:rsid w:val="002860D8"/>
    <w:rsid w:val="00286E3D"/>
    <w:rsid w:val="0028711C"/>
    <w:rsid w:val="002871F6"/>
    <w:rsid w:val="0028767D"/>
    <w:rsid w:val="00287ED1"/>
    <w:rsid w:val="0029058D"/>
    <w:rsid w:val="0029106E"/>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79F"/>
    <w:rsid w:val="002B48A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4E8E"/>
    <w:rsid w:val="002D5D26"/>
    <w:rsid w:val="002D5E95"/>
    <w:rsid w:val="002D5F2E"/>
    <w:rsid w:val="002D6579"/>
    <w:rsid w:val="002D65E8"/>
    <w:rsid w:val="002D66D1"/>
    <w:rsid w:val="002D73EA"/>
    <w:rsid w:val="002E024C"/>
    <w:rsid w:val="002E0995"/>
    <w:rsid w:val="002E0D18"/>
    <w:rsid w:val="002E165C"/>
    <w:rsid w:val="002E1FC5"/>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3979"/>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3F29"/>
    <w:rsid w:val="00304042"/>
    <w:rsid w:val="0030479C"/>
    <w:rsid w:val="00305294"/>
    <w:rsid w:val="00305426"/>
    <w:rsid w:val="00305AF2"/>
    <w:rsid w:val="00305F39"/>
    <w:rsid w:val="00306861"/>
    <w:rsid w:val="0030751C"/>
    <w:rsid w:val="00307A19"/>
    <w:rsid w:val="00307FD4"/>
    <w:rsid w:val="003101CD"/>
    <w:rsid w:val="003106DF"/>
    <w:rsid w:val="0031086A"/>
    <w:rsid w:val="003126FE"/>
    <w:rsid w:val="00313C00"/>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E08"/>
    <w:rsid w:val="003259C8"/>
    <w:rsid w:val="00325D68"/>
    <w:rsid w:val="00326AF2"/>
    <w:rsid w:val="00327417"/>
    <w:rsid w:val="003279ED"/>
    <w:rsid w:val="00327A23"/>
    <w:rsid w:val="00327C85"/>
    <w:rsid w:val="00327F11"/>
    <w:rsid w:val="0033042C"/>
    <w:rsid w:val="00330876"/>
    <w:rsid w:val="003309E3"/>
    <w:rsid w:val="00330E2F"/>
    <w:rsid w:val="00330E3D"/>
    <w:rsid w:val="0033134E"/>
    <w:rsid w:val="00331565"/>
    <w:rsid w:val="003316D7"/>
    <w:rsid w:val="00331989"/>
    <w:rsid w:val="00332044"/>
    <w:rsid w:val="00332251"/>
    <w:rsid w:val="00333118"/>
    <w:rsid w:val="00333D29"/>
    <w:rsid w:val="003348E1"/>
    <w:rsid w:val="00335DEF"/>
    <w:rsid w:val="00337A23"/>
    <w:rsid w:val="00337F47"/>
    <w:rsid w:val="003400FB"/>
    <w:rsid w:val="0034174F"/>
    <w:rsid w:val="0034177D"/>
    <w:rsid w:val="00341B72"/>
    <w:rsid w:val="00342221"/>
    <w:rsid w:val="003430DB"/>
    <w:rsid w:val="00343672"/>
    <w:rsid w:val="003438AB"/>
    <w:rsid w:val="0034412E"/>
    <w:rsid w:val="003446C6"/>
    <w:rsid w:val="00344AD6"/>
    <w:rsid w:val="00344FCC"/>
    <w:rsid w:val="00345127"/>
    <w:rsid w:val="00346EEB"/>
    <w:rsid w:val="00346EFD"/>
    <w:rsid w:val="00347042"/>
    <w:rsid w:val="0034750B"/>
    <w:rsid w:val="00347A41"/>
    <w:rsid w:val="00347E94"/>
    <w:rsid w:val="003507E1"/>
    <w:rsid w:val="003515CC"/>
    <w:rsid w:val="00351B11"/>
    <w:rsid w:val="0035260E"/>
    <w:rsid w:val="00353771"/>
    <w:rsid w:val="00354B9D"/>
    <w:rsid w:val="00357013"/>
    <w:rsid w:val="00357BC3"/>
    <w:rsid w:val="00360443"/>
    <w:rsid w:val="00360A25"/>
    <w:rsid w:val="003619D4"/>
    <w:rsid w:val="00362180"/>
    <w:rsid w:val="00362233"/>
    <w:rsid w:val="00362D2F"/>
    <w:rsid w:val="00363529"/>
    <w:rsid w:val="003635FF"/>
    <w:rsid w:val="00363775"/>
    <w:rsid w:val="00363FFE"/>
    <w:rsid w:val="00364139"/>
    <w:rsid w:val="00364323"/>
    <w:rsid w:val="00366C05"/>
    <w:rsid w:val="003672B9"/>
    <w:rsid w:val="003675CF"/>
    <w:rsid w:val="00367971"/>
    <w:rsid w:val="00367F78"/>
    <w:rsid w:val="00367FE0"/>
    <w:rsid w:val="00370119"/>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2669"/>
    <w:rsid w:val="003840D3"/>
    <w:rsid w:val="0038486A"/>
    <w:rsid w:val="003848BF"/>
    <w:rsid w:val="00384DBC"/>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35"/>
    <w:rsid w:val="00395E78"/>
    <w:rsid w:val="00395FF6"/>
    <w:rsid w:val="003963A3"/>
    <w:rsid w:val="0039652F"/>
    <w:rsid w:val="00396A60"/>
    <w:rsid w:val="00397411"/>
    <w:rsid w:val="0039750E"/>
    <w:rsid w:val="00397B3A"/>
    <w:rsid w:val="00397B5B"/>
    <w:rsid w:val="003A01F4"/>
    <w:rsid w:val="003A0520"/>
    <w:rsid w:val="003A05D3"/>
    <w:rsid w:val="003A0F96"/>
    <w:rsid w:val="003A1779"/>
    <w:rsid w:val="003A1E9E"/>
    <w:rsid w:val="003A293E"/>
    <w:rsid w:val="003A29FC"/>
    <w:rsid w:val="003A2EC9"/>
    <w:rsid w:val="003A3236"/>
    <w:rsid w:val="003A35A4"/>
    <w:rsid w:val="003A3CE4"/>
    <w:rsid w:val="003A3D80"/>
    <w:rsid w:val="003A42C8"/>
    <w:rsid w:val="003A46A8"/>
    <w:rsid w:val="003A4C20"/>
    <w:rsid w:val="003A4C25"/>
    <w:rsid w:val="003A4EA7"/>
    <w:rsid w:val="003A5932"/>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0CC"/>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5F8E"/>
    <w:rsid w:val="003E601D"/>
    <w:rsid w:val="003E60FE"/>
    <w:rsid w:val="003E627E"/>
    <w:rsid w:val="003E70AD"/>
    <w:rsid w:val="003E7BFE"/>
    <w:rsid w:val="003E7F8C"/>
    <w:rsid w:val="003F0137"/>
    <w:rsid w:val="003F0260"/>
    <w:rsid w:val="003F12B4"/>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3EE3"/>
    <w:rsid w:val="00404055"/>
    <w:rsid w:val="00404C54"/>
    <w:rsid w:val="0040623F"/>
    <w:rsid w:val="00406484"/>
    <w:rsid w:val="0040673C"/>
    <w:rsid w:val="00406B06"/>
    <w:rsid w:val="0041035D"/>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9D6"/>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2DA"/>
    <w:rsid w:val="00432804"/>
    <w:rsid w:val="00433190"/>
    <w:rsid w:val="00433745"/>
    <w:rsid w:val="00433EDD"/>
    <w:rsid w:val="004343A7"/>
    <w:rsid w:val="00434451"/>
    <w:rsid w:val="0043467E"/>
    <w:rsid w:val="004348DA"/>
    <w:rsid w:val="00434B3D"/>
    <w:rsid w:val="00435C95"/>
    <w:rsid w:val="00436D76"/>
    <w:rsid w:val="0043709A"/>
    <w:rsid w:val="00437351"/>
    <w:rsid w:val="004376D3"/>
    <w:rsid w:val="004422FD"/>
    <w:rsid w:val="00442374"/>
    <w:rsid w:val="00442772"/>
    <w:rsid w:val="00442DE3"/>
    <w:rsid w:val="00444316"/>
    <w:rsid w:val="0044438F"/>
    <w:rsid w:val="00444408"/>
    <w:rsid w:val="00444660"/>
    <w:rsid w:val="004447CF"/>
    <w:rsid w:val="00444AE7"/>
    <w:rsid w:val="00444BF7"/>
    <w:rsid w:val="00444EBB"/>
    <w:rsid w:val="00445291"/>
    <w:rsid w:val="00445B43"/>
    <w:rsid w:val="00445FCF"/>
    <w:rsid w:val="0044699F"/>
    <w:rsid w:val="0044733A"/>
    <w:rsid w:val="004474F5"/>
    <w:rsid w:val="00450429"/>
    <w:rsid w:val="00450513"/>
    <w:rsid w:val="00450EBD"/>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36E"/>
    <w:rsid w:val="0048160C"/>
    <w:rsid w:val="00481A29"/>
    <w:rsid w:val="004820E3"/>
    <w:rsid w:val="00482B79"/>
    <w:rsid w:val="00482CBF"/>
    <w:rsid w:val="00482FDA"/>
    <w:rsid w:val="00483066"/>
    <w:rsid w:val="00483F8B"/>
    <w:rsid w:val="004849F0"/>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6A0"/>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5D99"/>
    <w:rsid w:val="004C6266"/>
    <w:rsid w:val="004C7532"/>
    <w:rsid w:val="004C779C"/>
    <w:rsid w:val="004C7861"/>
    <w:rsid w:val="004C7CCB"/>
    <w:rsid w:val="004D0C37"/>
    <w:rsid w:val="004D15E2"/>
    <w:rsid w:val="004D2A03"/>
    <w:rsid w:val="004D3880"/>
    <w:rsid w:val="004D3B1D"/>
    <w:rsid w:val="004D3B91"/>
    <w:rsid w:val="004D3E9C"/>
    <w:rsid w:val="004D3F61"/>
    <w:rsid w:val="004D4520"/>
    <w:rsid w:val="004D4AE8"/>
    <w:rsid w:val="004D533E"/>
    <w:rsid w:val="004D5EAB"/>
    <w:rsid w:val="004D60C9"/>
    <w:rsid w:val="004D61EE"/>
    <w:rsid w:val="004D63B4"/>
    <w:rsid w:val="004D63D6"/>
    <w:rsid w:val="004D7B13"/>
    <w:rsid w:val="004D7C10"/>
    <w:rsid w:val="004D7E4D"/>
    <w:rsid w:val="004E0BEB"/>
    <w:rsid w:val="004E0E4F"/>
    <w:rsid w:val="004E100F"/>
    <w:rsid w:val="004E159B"/>
    <w:rsid w:val="004E3128"/>
    <w:rsid w:val="004E3963"/>
    <w:rsid w:val="004E4280"/>
    <w:rsid w:val="004E4C7F"/>
    <w:rsid w:val="004E60ED"/>
    <w:rsid w:val="004E67F6"/>
    <w:rsid w:val="004E69B4"/>
    <w:rsid w:val="004E6A64"/>
    <w:rsid w:val="004E7686"/>
    <w:rsid w:val="004E7E6D"/>
    <w:rsid w:val="004F03F5"/>
    <w:rsid w:val="004F0BA2"/>
    <w:rsid w:val="004F22FC"/>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785D"/>
    <w:rsid w:val="00517D73"/>
    <w:rsid w:val="00517E7D"/>
    <w:rsid w:val="00520FA2"/>
    <w:rsid w:val="00521022"/>
    <w:rsid w:val="0052209C"/>
    <w:rsid w:val="005228B3"/>
    <w:rsid w:val="00524C3B"/>
    <w:rsid w:val="00524D4C"/>
    <w:rsid w:val="00524D74"/>
    <w:rsid w:val="0052581E"/>
    <w:rsid w:val="00526160"/>
    <w:rsid w:val="005265C5"/>
    <w:rsid w:val="00526A88"/>
    <w:rsid w:val="005270B9"/>
    <w:rsid w:val="005276B9"/>
    <w:rsid w:val="00527A61"/>
    <w:rsid w:val="00527C0B"/>
    <w:rsid w:val="00530508"/>
    <w:rsid w:val="00531316"/>
    <w:rsid w:val="0053165B"/>
    <w:rsid w:val="00531AAE"/>
    <w:rsid w:val="0053361A"/>
    <w:rsid w:val="0053442B"/>
    <w:rsid w:val="005362DE"/>
    <w:rsid w:val="00537A7B"/>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1DCA"/>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1E2D"/>
    <w:rsid w:val="005726BA"/>
    <w:rsid w:val="00574379"/>
    <w:rsid w:val="0057437F"/>
    <w:rsid w:val="0057440C"/>
    <w:rsid w:val="0057469B"/>
    <w:rsid w:val="0057501A"/>
    <w:rsid w:val="0057652E"/>
    <w:rsid w:val="0057764D"/>
    <w:rsid w:val="00577E66"/>
    <w:rsid w:val="0058004C"/>
    <w:rsid w:val="0058077A"/>
    <w:rsid w:val="005813BC"/>
    <w:rsid w:val="005814E4"/>
    <w:rsid w:val="00581D9E"/>
    <w:rsid w:val="00581DC2"/>
    <w:rsid w:val="00582157"/>
    <w:rsid w:val="005828DE"/>
    <w:rsid w:val="00582981"/>
    <w:rsid w:val="005829A4"/>
    <w:rsid w:val="00582ACA"/>
    <w:rsid w:val="0058307B"/>
    <w:rsid w:val="00583CDD"/>
    <w:rsid w:val="00584EA0"/>
    <w:rsid w:val="00584F7F"/>
    <w:rsid w:val="005867D3"/>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34C4"/>
    <w:rsid w:val="005B46CA"/>
    <w:rsid w:val="005B58B3"/>
    <w:rsid w:val="005B5AC2"/>
    <w:rsid w:val="005B61C1"/>
    <w:rsid w:val="005B62D1"/>
    <w:rsid w:val="005B6466"/>
    <w:rsid w:val="005B653C"/>
    <w:rsid w:val="005B76E4"/>
    <w:rsid w:val="005B791F"/>
    <w:rsid w:val="005C09B0"/>
    <w:rsid w:val="005C0F72"/>
    <w:rsid w:val="005C1706"/>
    <w:rsid w:val="005C17CD"/>
    <w:rsid w:val="005C1D4D"/>
    <w:rsid w:val="005C214C"/>
    <w:rsid w:val="005C251A"/>
    <w:rsid w:val="005C27AA"/>
    <w:rsid w:val="005C31F2"/>
    <w:rsid w:val="005C363B"/>
    <w:rsid w:val="005C3AE3"/>
    <w:rsid w:val="005C5748"/>
    <w:rsid w:val="005C57CD"/>
    <w:rsid w:val="005C760A"/>
    <w:rsid w:val="005D00C8"/>
    <w:rsid w:val="005D020A"/>
    <w:rsid w:val="005D07A9"/>
    <w:rsid w:val="005D0CF1"/>
    <w:rsid w:val="005D10E3"/>
    <w:rsid w:val="005D1350"/>
    <w:rsid w:val="005D1C37"/>
    <w:rsid w:val="005D1CF5"/>
    <w:rsid w:val="005D1F99"/>
    <w:rsid w:val="005D2451"/>
    <w:rsid w:val="005D399C"/>
    <w:rsid w:val="005D3A2D"/>
    <w:rsid w:val="005D47E1"/>
    <w:rsid w:val="005D4AB6"/>
    <w:rsid w:val="005D50A7"/>
    <w:rsid w:val="005D55D0"/>
    <w:rsid w:val="005D5707"/>
    <w:rsid w:val="005D5B98"/>
    <w:rsid w:val="005D5C7F"/>
    <w:rsid w:val="005D6764"/>
    <w:rsid w:val="005D695A"/>
    <w:rsid w:val="005D783B"/>
    <w:rsid w:val="005D7EE4"/>
    <w:rsid w:val="005E0017"/>
    <w:rsid w:val="005E08A7"/>
    <w:rsid w:val="005E08CF"/>
    <w:rsid w:val="005E1059"/>
    <w:rsid w:val="005E1471"/>
    <w:rsid w:val="005E1500"/>
    <w:rsid w:val="005E1CD4"/>
    <w:rsid w:val="005E20AC"/>
    <w:rsid w:val="005E2201"/>
    <w:rsid w:val="005E2B8E"/>
    <w:rsid w:val="005E2CE0"/>
    <w:rsid w:val="005E2EF4"/>
    <w:rsid w:val="005E328C"/>
    <w:rsid w:val="005E4682"/>
    <w:rsid w:val="005E47E3"/>
    <w:rsid w:val="005E4984"/>
    <w:rsid w:val="005E4AFA"/>
    <w:rsid w:val="005E5483"/>
    <w:rsid w:val="005E5F7E"/>
    <w:rsid w:val="005E60EE"/>
    <w:rsid w:val="005E6217"/>
    <w:rsid w:val="005E6EC8"/>
    <w:rsid w:val="005E7AB2"/>
    <w:rsid w:val="005E7CC1"/>
    <w:rsid w:val="005E7E47"/>
    <w:rsid w:val="005E7F2C"/>
    <w:rsid w:val="005F048F"/>
    <w:rsid w:val="005F0602"/>
    <w:rsid w:val="005F14C2"/>
    <w:rsid w:val="005F1F79"/>
    <w:rsid w:val="005F373A"/>
    <w:rsid w:val="005F3D30"/>
    <w:rsid w:val="005F41BB"/>
    <w:rsid w:val="005F4C06"/>
    <w:rsid w:val="005F61DA"/>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3BC7"/>
    <w:rsid w:val="00613DF9"/>
    <w:rsid w:val="00614C68"/>
    <w:rsid w:val="00614D82"/>
    <w:rsid w:val="00615385"/>
    <w:rsid w:val="0061551F"/>
    <w:rsid w:val="00615E7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5D89"/>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BAF"/>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67D6A"/>
    <w:rsid w:val="00670507"/>
    <w:rsid w:val="00670817"/>
    <w:rsid w:val="00672ED9"/>
    <w:rsid w:val="006738F4"/>
    <w:rsid w:val="0067434C"/>
    <w:rsid w:val="00675FBA"/>
    <w:rsid w:val="00676538"/>
    <w:rsid w:val="006765BC"/>
    <w:rsid w:val="0067740B"/>
    <w:rsid w:val="006779A8"/>
    <w:rsid w:val="00680292"/>
    <w:rsid w:val="00680355"/>
    <w:rsid w:val="00680CF2"/>
    <w:rsid w:val="00680DD7"/>
    <w:rsid w:val="00681412"/>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C4A"/>
    <w:rsid w:val="00695118"/>
    <w:rsid w:val="00695549"/>
    <w:rsid w:val="006958D2"/>
    <w:rsid w:val="00695BF1"/>
    <w:rsid w:val="00696F2E"/>
    <w:rsid w:val="00697013"/>
    <w:rsid w:val="006975C9"/>
    <w:rsid w:val="00697647"/>
    <w:rsid w:val="006979C9"/>
    <w:rsid w:val="006979D0"/>
    <w:rsid w:val="00697F2D"/>
    <w:rsid w:val="00697F6E"/>
    <w:rsid w:val="006A008D"/>
    <w:rsid w:val="006A01C7"/>
    <w:rsid w:val="006A0341"/>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0808"/>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95A"/>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186"/>
    <w:rsid w:val="006E7B24"/>
    <w:rsid w:val="006F0BBC"/>
    <w:rsid w:val="006F0BFD"/>
    <w:rsid w:val="006F312D"/>
    <w:rsid w:val="006F3A33"/>
    <w:rsid w:val="006F580C"/>
    <w:rsid w:val="006F5E70"/>
    <w:rsid w:val="006F6917"/>
    <w:rsid w:val="006F6A9D"/>
    <w:rsid w:val="007004CE"/>
    <w:rsid w:val="007005B9"/>
    <w:rsid w:val="007016B0"/>
    <w:rsid w:val="007016B9"/>
    <w:rsid w:val="007018DF"/>
    <w:rsid w:val="00701D06"/>
    <w:rsid w:val="00701F4F"/>
    <w:rsid w:val="00702AA4"/>
    <w:rsid w:val="00702BDD"/>
    <w:rsid w:val="00703BE1"/>
    <w:rsid w:val="00704B3C"/>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1780B"/>
    <w:rsid w:val="007203BD"/>
    <w:rsid w:val="00720CE1"/>
    <w:rsid w:val="00721404"/>
    <w:rsid w:val="0072174C"/>
    <w:rsid w:val="007224FE"/>
    <w:rsid w:val="007226CC"/>
    <w:rsid w:val="00722E83"/>
    <w:rsid w:val="007234A8"/>
    <w:rsid w:val="00723F70"/>
    <w:rsid w:val="00723F85"/>
    <w:rsid w:val="00725687"/>
    <w:rsid w:val="0072600B"/>
    <w:rsid w:val="00726809"/>
    <w:rsid w:val="00726C92"/>
    <w:rsid w:val="00727D6D"/>
    <w:rsid w:val="00727F72"/>
    <w:rsid w:val="00730413"/>
    <w:rsid w:val="0073061B"/>
    <w:rsid w:val="007318C0"/>
    <w:rsid w:val="00731EA0"/>
    <w:rsid w:val="00731F28"/>
    <w:rsid w:val="00731F82"/>
    <w:rsid w:val="007332B0"/>
    <w:rsid w:val="00733B01"/>
    <w:rsid w:val="0073438E"/>
    <w:rsid w:val="00734D72"/>
    <w:rsid w:val="00734E7F"/>
    <w:rsid w:val="007358FF"/>
    <w:rsid w:val="00736629"/>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30A"/>
    <w:rsid w:val="007505DC"/>
    <w:rsid w:val="00750DB9"/>
    <w:rsid w:val="007510BE"/>
    <w:rsid w:val="0075179B"/>
    <w:rsid w:val="00751C78"/>
    <w:rsid w:val="00751E6D"/>
    <w:rsid w:val="007522FC"/>
    <w:rsid w:val="00752732"/>
    <w:rsid w:val="00752D38"/>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4C"/>
    <w:rsid w:val="0075759D"/>
    <w:rsid w:val="007575BC"/>
    <w:rsid w:val="00757883"/>
    <w:rsid w:val="00757AB4"/>
    <w:rsid w:val="00757D5E"/>
    <w:rsid w:val="00757D8F"/>
    <w:rsid w:val="00760B88"/>
    <w:rsid w:val="00760E51"/>
    <w:rsid w:val="00761062"/>
    <w:rsid w:val="007623A6"/>
    <w:rsid w:val="00762D4D"/>
    <w:rsid w:val="00762E45"/>
    <w:rsid w:val="00763048"/>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74E"/>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3E0"/>
    <w:rsid w:val="00797877"/>
    <w:rsid w:val="007A0784"/>
    <w:rsid w:val="007A097E"/>
    <w:rsid w:val="007A0BB5"/>
    <w:rsid w:val="007A0ECD"/>
    <w:rsid w:val="007A15FD"/>
    <w:rsid w:val="007A1912"/>
    <w:rsid w:val="007A1B39"/>
    <w:rsid w:val="007A209E"/>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3F46"/>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8C6"/>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07F2F"/>
    <w:rsid w:val="00811A53"/>
    <w:rsid w:val="0081234C"/>
    <w:rsid w:val="00812BA7"/>
    <w:rsid w:val="00812DD5"/>
    <w:rsid w:val="00813A14"/>
    <w:rsid w:val="00813B0E"/>
    <w:rsid w:val="00813B11"/>
    <w:rsid w:val="00813F53"/>
    <w:rsid w:val="0081465B"/>
    <w:rsid w:val="00815E44"/>
    <w:rsid w:val="00817D8E"/>
    <w:rsid w:val="0082065F"/>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849"/>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87D"/>
    <w:rsid w:val="00851966"/>
    <w:rsid w:val="008521CA"/>
    <w:rsid w:val="0085273C"/>
    <w:rsid w:val="00852B87"/>
    <w:rsid w:val="00852D5D"/>
    <w:rsid w:val="0085373C"/>
    <w:rsid w:val="00854333"/>
    <w:rsid w:val="0085454F"/>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1A"/>
    <w:rsid w:val="00863FC6"/>
    <w:rsid w:val="008640F7"/>
    <w:rsid w:val="00865FFE"/>
    <w:rsid w:val="00867EC2"/>
    <w:rsid w:val="0087078E"/>
    <w:rsid w:val="008708ED"/>
    <w:rsid w:val="00870A2C"/>
    <w:rsid w:val="00871BEA"/>
    <w:rsid w:val="00872594"/>
    <w:rsid w:val="008726F4"/>
    <w:rsid w:val="00872776"/>
    <w:rsid w:val="0087300F"/>
    <w:rsid w:val="00873386"/>
    <w:rsid w:val="00873AAC"/>
    <w:rsid w:val="00874344"/>
    <w:rsid w:val="00874353"/>
    <w:rsid w:val="00874658"/>
    <w:rsid w:val="008746D6"/>
    <w:rsid w:val="008747E5"/>
    <w:rsid w:val="00874ABE"/>
    <w:rsid w:val="008754B0"/>
    <w:rsid w:val="0087589D"/>
    <w:rsid w:val="00876F72"/>
    <w:rsid w:val="0088017D"/>
    <w:rsid w:val="00880296"/>
    <w:rsid w:val="00881741"/>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665A"/>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2EF9"/>
    <w:rsid w:val="008C4C55"/>
    <w:rsid w:val="008C52CA"/>
    <w:rsid w:val="008C6253"/>
    <w:rsid w:val="008C73E7"/>
    <w:rsid w:val="008C7CA8"/>
    <w:rsid w:val="008C7E0F"/>
    <w:rsid w:val="008D0753"/>
    <w:rsid w:val="008D0A7B"/>
    <w:rsid w:val="008D0FDB"/>
    <w:rsid w:val="008D1796"/>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A15"/>
    <w:rsid w:val="008E0C33"/>
    <w:rsid w:val="008E0CF8"/>
    <w:rsid w:val="008E1749"/>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4B1E"/>
    <w:rsid w:val="008F6A48"/>
    <w:rsid w:val="008F6C97"/>
    <w:rsid w:val="008F7128"/>
    <w:rsid w:val="008F7723"/>
    <w:rsid w:val="008F7B62"/>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665"/>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71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21B1"/>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37F3D"/>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8AF"/>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A5B"/>
    <w:rsid w:val="009A3F55"/>
    <w:rsid w:val="009A488F"/>
    <w:rsid w:val="009A4CF3"/>
    <w:rsid w:val="009A56F0"/>
    <w:rsid w:val="009A6668"/>
    <w:rsid w:val="009A6902"/>
    <w:rsid w:val="009B008C"/>
    <w:rsid w:val="009B0539"/>
    <w:rsid w:val="009B0592"/>
    <w:rsid w:val="009B19AA"/>
    <w:rsid w:val="009B1CCD"/>
    <w:rsid w:val="009B24FC"/>
    <w:rsid w:val="009B28B8"/>
    <w:rsid w:val="009B2B7A"/>
    <w:rsid w:val="009B3110"/>
    <w:rsid w:val="009B314E"/>
    <w:rsid w:val="009B353E"/>
    <w:rsid w:val="009B3C4E"/>
    <w:rsid w:val="009B411D"/>
    <w:rsid w:val="009B4246"/>
    <w:rsid w:val="009B4E22"/>
    <w:rsid w:val="009B57D6"/>
    <w:rsid w:val="009B5C57"/>
    <w:rsid w:val="009B5D68"/>
    <w:rsid w:val="009B5FAC"/>
    <w:rsid w:val="009B61B3"/>
    <w:rsid w:val="009B67DC"/>
    <w:rsid w:val="009B766F"/>
    <w:rsid w:val="009B7695"/>
    <w:rsid w:val="009C063D"/>
    <w:rsid w:val="009C086C"/>
    <w:rsid w:val="009C08FE"/>
    <w:rsid w:val="009C0A2F"/>
    <w:rsid w:val="009C0D24"/>
    <w:rsid w:val="009C1266"/>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4B7"/>
    <w:rsid w:val="009E072A"/>
    <w:rsid w:val="009E0878"/>
    <w:rsid w:val="009E0AB2"/>
    <w:rsid w:val="009E0D0A"/>
    <w:rsid w:val="009E0DE8"/>
    <w:rsid w:val="009E1760"/>
    <w:rsid w:val="009E19BC"/>
    <w:rsid w:val="009E20A8"/>
    <w:rsid w:val="009E28E0"/>
    <w:rsid w:val="009E2A72"/>
    <w:rsid w:val="009E2B76"/>
    <w:rsid w:val="009E3400"/>
    <w:rsid w:val="009E3627"/>
    <w:rsid w:val="009E38C6"/>
    <w:rsid w:val="009E3AF4"/>
    <w:rsid w:val="009E408B"/>
    <w:rsid w:val="009E44AA"/>
    <w:rsid w:val="009E48A6"/>
    <w:rsid w:val="009E49F5"/>
    <w:rsid w:val="009E4E2C"/>
    <w:rsid w:val="009E5842"/>
    <w:rsid w:val="009E6075"/>
    <w:rsid w:val="009E721C"/>
    <w:rsid w:val="009E77FC"/>
    <w:rsid w:val="009F0F39"/>
    <w:rsid w:val="009F141B"/>
    <w:rsid w:val="009F1DFC"/>
    <w:rsid w:val="009F30BE"/>
    <w:rsid w:val="009F3277"/>
    <w:rsid w:val="009F3B9C"/>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07E92"/>
    <w:rsid w:val="00A10E89"/>
    <w:rsid w:val="00A10F48"/>
    <w:rsid w:val="00A12046"/>
    <w:rsid w:val="00A12BE4"/>
    <w:rsid w:val="00A13DAA"/>
    <w:rsid w:val="00A14104"/>
    <w:rsid w:val="00A1539B"/>
    <w:rsid w:val="00A166E6"/>
    <w:rsid w:val="00A16B12"/>
    <w:rsid w:val="00A1799D"/>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27810"/>
    <w:rsid w:val="00A27C25"/>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5B"/>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7F0"/>
    <w:rsid w:val="00A47B8A"/>
    <w:rsid w:val="00A47BAA"/>
    <w:rsid w:val="00A47CA4"/>
    <w:rsid w:val="00A507EE"/>
    <w:rsid w:val="00A50DCF"/>
    <w:rsid w:val="00A510E0"/>
    <w:rsid w:val="00A51582"/>
    <w:rsid w:val="00A52649"/>
    <w:rsid w:val="00A52CD7"/>
    <w:rsid w:val="00A534AC"/>
    <w:rsid w:val="00A53530"/>
    <w:rsid w:val="00A5360F"/>
    <w:rsid w:val="00A5412F"/>
    <w:rsid w:val="00A544A7"/>
    <w:rsid w:val="00A547E2"/>
    <w:rsid w:val="00A54B41"/>
    <w:rsid w:val="00A54C46"/>
    <w:rsid w:val="00A5509C"/>
    <w:rsid w:val="00A553FC"/>
    <w:rsid w:val="00A55581"/>
    <w:rsid w:val="00A557C6"/>
    <w:rsid w:val="00A569DA"/>
    <w:rsid w:val="00A571F4"/>
    <w:rsid w:val="00A57DC3"/>
    <w:rsid w:val="00A601A2"/>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4C31"/>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140"/>
    <w:rsid w:val="00A92147"/>
    <w:rsid w:val="00A92302"/>
    <w:rsid w:val="00A92C4E"/>
    <w:rsid w:val="00A938BC"/>
    <w:rsid w:val="00A9398E"/>
    <w:rsid w:val="00A94A18"/>
    <w:rsid w:val="00A95666"/>
    <w:rsid w:val="00A957EA"/>
    <w:rsid w:val="00A95FA3"/>
    <w:rsid w:val="00A960D4"/>
    <w:rsid w:val="00A970BA"/>
    <w:rsid w:val="00AA0838"/>
    <w:rsid w:val="00AA1A7C"/>
    <w:rsid w:val="00AA1FDB"/>
    <w:rsid w:val="00AA286F"/>
    <w:rsid w:val="00AA2E76"/>
    <w:rsid w:val="00AA30EA"/>
    <w:rsid w:val="00AA39C2"/>
    <w:rsid w:val="00AA4088"/>
    <w:rsid w:val="00AA4880"/>
    <w:rsid w:val="00AA4930"/>
    <w:rsid w:val="00AA54B9"/>
    <w:rsid w:val="00AA5792"/>
    <w:rsid w:val="00AA68D3"/>
    <w:rsid w:val="00AA69BA"/>
    <w:rsid w:val="00AA76CE"/>
    <w:rsid w:val="00AA7C71"/>
    <w:rsid w:val="00AA7CB0"/>
    <w:rsid w:val="00AB0665"/>
    <w:rsid w:val="00AB0F4D"/>
    <w:rsid w:val="00AB16DB"/>
    <w:rsid w:val="00AB20C9"/>
    <w:rsid w:val="00AB230F"/>
    <w:rsid w:val="00AB274D"/>
    <w:rsid w:val="00AB292A"/>
    <w:rsid w:val="00AB296F"/>
    <w:rsid w:val="00AB2BEC"/>
    <w:rsid w:val="00AB2CC7"/>
    <w:rsid w:val="00AB2E45"/>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1C6B"/>
    <w:rsid w:val="00AD338F"/>
    <w:rsid w:val="00AD3A76"/>
    <w:rsid w:val="00AD44AD"/>
    <w:rsid w:val="00AD45CE"/>
    <w:rsid w:val="00AD4FFF"/>
    <w:rsid w:val="00AD53A3"/>
    <w:rsid w:val="00AD62F7"/>
    <w:rsid w:val="00AD6435"/>
    <w:rsid w:val="00AD6771"/>
    <w:rsid w:val="00AD68A5"/>
    <w:rsid w:val="00AD7038"/>
    <w:rsid w:val="00AD796C"/>
    <w:rsid w:val="00AD79C9"/>
    <w:rsid w:val="00AD7DFE"/>
    <w:rsid w:val="00AE0625"/>
    <w:rsid w:val="00AE0D95"/>
    <w:rsid w:val="00AE1616"/>
    <w:rsid w:val="00AE1771"/>
    <w:rsid w:val="00AE2756"/>
    <w:rsid w:val="00AE2953"/>
    <w:rsid w:val="00AE3B47"/>
    <w:rsid w:val="00AE4C41"/>
    <w:rsid w:val="00AE5C32"/>
    <w:rsid w:val="00AE6690"/>
    <w:rsid w:val="00AE67AA"/>
    <w:rsid w:val="00AE752B"/>
    <w:rsid w:val="00AE792A"/>
    <w:rsid w:val="00AF0203"/>
    <w:rsid w:val="00AF161D"/>
    <w:rsid w:val="00AF166C"/>
    <w:rsid w:val="00AF16FB"/>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50B"/>
    <w:rsid w:val="00B12639"/>
    <w:rsid w:val="00B12848"/>
    <w:rsid w:val="00B12B5A"/>
    <w:rsid w:val="00B13922"/>
    <w:rsid w:val="00B139FB"/>
    <w:rsid w:val="00B13BCB"/>
    <w:rsid w:val="00B13C50"/>
    <w:rsid w:val="00B13C6F"/>
    <w:rsid w:val="00B13EE8"/>
    <w:rsid w:val="00B14494"/>
    <w:rsid w:val="00B1471C"/>
    <w:rsid w:val="00B15A22"/>
    <w:rsid w:val="00B16CF7"/>
    <w:rsid w:val="00B16F09"/>
    <w:rsid w:val="00B17411"/>
    <w:rsid w:val="00B179F5"/>
    <w:rsid w:val="00B20708"/>
    <w:rsid w:val="00B208DE"/>
    <w:rsid w:val="00B20A15"/>
    <w:rsid w:val="00B20B8C"/>
    <w:rsid w:val="00B21000"/>
    <w:rsid w:val="00B218FB"/>
    <w:rsid w:val="00B219FD"/>
    <w:rsid w:val="00B21BCF"/>
    <w:rsid w:val="00B22064"/>
    <w:rsid w:val="00B22638"/>
    <w:rsid w:val="00B22AC1"/>
    <w:rsid w:val="00B22FB2"/>
    <w:rsid w:val="00B23064"/>
    <w:rsid w:val="00B23068"/>
    <w:rsid w:val="00B23B67"/>
    <w:rsid w:val="00B24131"/>
    <w:rsid w:val="00B24411"/>
    <w:rsid w:val="00B24D59"/>
    <w:rsid w:val="00B25A4A"/>
    <w:rsid w:val="00B2683E"/>
    <w:rsid w:val="00B26B18"/>
    <w:rsid w:val="00B27584"/>
    <w:rsid w:val="00B27D35"/>
    <w:rsid w:val="00B27D94"/>
    <w:rsid w:val="00B30046"/>
    <w:rsid w:val="00B300DD"/>
    <w:rsid w:val="00B30191"/>
    <w:rsid w:val="00B3080A"/>
    <w:rsid w:val="00B32156"/>
    <w:rsid w:val="00B326CA"/>
    <w:rsid w:val="00B333EF"/>
    <w:rsid w:val="00B33A9C"/>
    <w:rsid w:val="00B346F0"/>
    <w:rsid w:val="00B35A16"/>
    <w:rsid w:val="00B3641C"/>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470"/>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094"/>
    <w:rsid w:val="00B55D49"/>
    <w:rsid w:val="00B56A15"/>
    <w:rsid w:val="00B56C0A"/>
    <w:rsid w:val="00B5786C"/>
    <w:rsid w:val="00B60AFA"/>
    <w:rsid w:val="00B61715"/>
    <w:rsid w:val="00B625D1"/>
    <w:rsid w:val="00B628EE"/>
    <w:rsid w:val="00B6304D"/>
    <w:rsid w:val="00B636F4"/>
    <w:rsid w:val="00B63FF2"/>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73F"/>
    <w:rsid w:val="00B77D5D"/>
    <w:rsid w:val="00B80057"/>
    <w:rsid w:val="00B81215"/>
    <w:rsid w:val="00B8158C"/>
    <w:rsid w:val="00B81DD7"/>
    <w:rsid w:val="00B81E3B"/>
    <w:rsid w:val="00B82A2D"/>
    <w:rsid w:val="00B82B80"/>
    <w:rsid w:val="00B82FE6"/>
    <w:rsid w:val="00B830ED"/>
    <w:rsid w:val="00B83356"/>
    <w:rsid w:val="00B8410A"/>
    <w:rsid w:val="00B847FB"/>
    <w:rsid w:val="00B84E5A"/>
    <w:rsid w:val="00B85343"/>
    <w:rsid w:val="00B85B50"/>
    <w:rsid w:val="00B86477"/>
    <w:rsid w:val="00B86A89"/>
    <w:rsid w:val="00B87135"/>
    <w:rsid w:val="00B90222"/>
    <w:rsid w:val="00B9048B"/>
    <w:rsid w:val="00B90AB5"/>
    <w:rsid w:val="00B911AE"/>
    <w:rsid w:val="00B91BCB"/>
    <w:rsid w:val="00B91C83"/>
    <w:rsid w:val="00B91C8B"/>
    <w:rsid w:val="00B91DD6"/>
    <w:rsid w:val="00B92A0C"/>
    <w:rsid w:val="00B92BF9"/>
    <w:rsid w:val="00B93E10"/>
    <w:rsid w:val="00B941DB"/>
    <w:rsid w:val="00B9433C"/>
    <w:rsid w:val="00B94B85"/>
    <w:rsid w:val="00B94CA3"/>
    <w:rsid w:val="00B951F9"/>
    <w:rsid w:val="00B9560E"/>
    <w:rsid w:val="00B95B6C"/>
    <w:rsid w:val="00B96995"/>
    <w:rsid w:val="00B969DA"/>
    <w:rsid w:val="00B97084"/>
    <w:rsid w:val="00B97684"/>
    <w:rsid w:val="00B9793E"/>
    <w:rsid w:val="00BA0E8D"/>
    <w:rsid w:val="00BA3CD8"/>
    <w:rsid w:val="00BA3EB0"/>
    <w:rsid w:val="00BA5129"/>
    <w:rsid w:val="00BA520C"/>
    <w:rsid w:val="00BA5B1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29B6"/>
    <w:rsid w:val="00BB35BA"/>
    <w:rsid w:val="00BB3CA3"/>
    <w:rsid w:val="00BB3ECE"/>
    <w:rsid w:val="00BB447C"/>
    <w:rsid w:val="00BB4613"/>
    <w:rsid w:val="00BB4615"/>
    <w:rsid w:val="00BB47C4"/>
    <w:rsid w:val="00BB55D0"/>
    <w:rsid w:val="00BB61BF"/>
    <w:rsid w:val="00BB65D4"/>
    <w:rsid w:val="00BB69A4"/>
    <w:rsid w:val="00BB73C6"/>
    <w:rsid w:val="00BB7D5D"/>
    <w:rsid w:val="00BC03AC"/>
    <w:rsid w:val="00BC0E1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0F"/>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271"/>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4B6"/>
    <w:rsid w:val="00C20A9C"/>
    <w:rsid w:val="00C20B80"/>
    <w:rsid w:val="00C21DC6"/>
    <w:rsid w:val="00C220F3"/>
    <w:rsid w:val="00C22BA0"/>
    <w:rsid w:val="00C2316D"/>
    <w:rsid w:val="00C23E5E"/>
    <w:rsid w:val="00C23EF6"/>
    <w:rsid w:val="00C24007"/>
    <w:rsid w:val="00C24392"/>
    <w:rsid w:val="00C246F2"/>
    <w:rsid w:val="00C25A43"/>
    <w:rsid w:val="00C25B28"/>
    <w:rsid w:val="00C25D85"/>
    <w:rsid w:val="00C26AB5"/>
    <w:rsid w:val="00C26F94"/>
    <w:rsid w:val="00C30B7F"/>
    <w:rsid w:val="00C30BCA"/>
    <w:rsid w:val="00C30FCF"/>
    <w:rsid w:val="00C312F1"/>
    <w:rsid w:val="00C31AA7"/>
    <w:rsid w:val="00C31DDA"/>
    <w:rsid w:val="00C32722"/>
    <w:rsid w:val="00C32A03"/>
    <w:rsid w:val="00C32D7F"/>
    <w:rsid w:val="00C32E81"/>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BB"/>
    <w:rsid w:val="00C4247E"/>
    <w:rsid w:val="00C42ADF"/>
    <w:rsid w:val="00C42C06"/>
    <w:rsid w:val="00C43103"/>
    <w:rsid w:val="00C435BD"/>
    <w:rsid w:val="00C43786"/>
    <w:rsid w:val="00C442E8"/>
    <w:rsid w:val="00C448D9"/>
    <w:rsid w:val="00C452F1"/>
    <w:rsid w:val="00C461E4"/>
    <w:rsid w:val="00C469AF"/>
    <w:rsid w:val="00C4712B"/>
    <w:rsid w:val="00C47B92"/>
    <w:rsid w:val="00C47FCB"/>
    <w:rsid w:val="00C5046D"/>
    <w:rsid w:val="00C50538"/>
    <w:rsid w:val="00C50F80"/>
    <w:rsid w:val="00C5186E"/>
    <w:rsid w:val="00C51AC7"/>
    <w:rsid w:val="00C52516"/>
    <w:rsid w:val="00C52B3F"/>
    <w:rsid w:val="00C54001"/>
    <w:rsid w:val="00C55661"/>
    <w:rsid w:val="00C56AEE"/>
    <w:rsid w:val="00C56D48"/>
    <w:rsid w:val="00C574ED"/>
    <w:rsid w:val="00C57B71"/>
    <w:rsid w:val="00C57F6F"/>
    <w:rsid w:val="00C603D9"/>
    <w:rsid w:val="00C611F0"/>
    <w:rsid w:val="00C61F29"/>
    <w:rsid w:val="00C62AB9"/>
    <w:rsid w:val="00C63820"/>
    <w:rsid w:val="00C6396B"/>
    <w:rsid w:val="00C63DA1"/>
    <w:rsid w:val="00C6421F"/>
    <w:rsid w:val="00C65455"/>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6F3"/>
    <w:rsid w:val="00C7595D"/>
    <w:rsid w:val="00C768DE"/>
    <w:rsid w:val="00C77899"/>
    <w:rsid w:val="00C805F0"/>
    <w:rsid w:val="00C812D1"/>
    <w:rsid w:val="00C82E82"/>
    <w:rsid w:val="00C834C1"/>
    <w:rsid w:val="00C834FD"/>
    <w:rsid w:val="00C837E6"/>
    <w:rsid w:val="00C84180"/>
    <w:rsid w:val="00C868F5"/>
    <w:rsid w:val="00C8694C"/>
    <w:rsid w:val="00C86BDF"/>
    <w:rsid w:val="00C86D3C"/>
    <w:rsid w:val="00C86EAF"/>
    <w:rsid w:val="00C87078"/>
    <w:rsid w:val="00C870E7"/>
    <w:rsid w:val="00C87512"/>
    <w:rsid w:val="00C8759D"/>
    <w:rsid w:val="00C87B10"/>
    <w:rsid w:val="00C90115"/>
    <w:rsid w:val="00C90939"/>
    <w:rsid w:val="00C90B7E"/>
    <w:rsid w:val="00C91B1D"/>
    <w:rsid w:val="00C92441"/>
    <w:rsid w:val="00C924EF"/>
    <w:rsid w:val="00C92871"/>
    <w:rsid w:val="00C93253"/>
    <w:rsid w:val="00C93568"/>
    <w:rsid w:val="00C93802"/>
    <w:rsid w:val="00C93DFB"/>
    <w:rsid w:val="00C93E3E"/>
    <w:rsid w:val="00C9444F"/>
    <w:rsid w:val="00C9493D"/>
    <w:rsid w:val="00C95117"/>
    <w:rsid w:val="00C95829"/>
    <w:rsid w:val="00C95900"/>
    <w:rsid w:val="00C95914"/>
    <w:rsid w:val="00C97631"/>
    <w:rsid w:val="00CA01B6"/>
    <w:rsid w:val="00CA02E2"/>
    <w:rsid w:val="00CA03AF"/>
    <w:rsid w:val="00CA0F3C"/>
    <w:rsid w:val="00CA175E"/>
    <w:rsid w:val="00CA2332"/>
    <w:rsid w:val="00CA3822"/>
    <w:rsid w:val="00CA3A0F"/>
    <w:rsid w:val="00CA460C"/>
    <w:rsid w:val="00CA4BE3"/>
    <w:rsid w:val="00CA6293"/>
    <w:rsid w:val="00CA7654"/>
    <w:rsid w:val="00CA7AC8"/>
    <w:rsid w:val="00CA7AE3"/>
    <w:rsid w:val="00CA7B3C"/>
    <w:rsid w:val="00CA7B96"/>
    <w:rsid w:val="00CA7F6E"/>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5F9"/>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8F8"/>
    <w:rsid w:val="00CD2B39"/>
    <w:rsid w:val="00CD3522"/>
    <w:rsid w:val="00CD3856"/>
    <w:rsid w:val="00CD3BCE"/>
    <w:rsid w:val="00CD438E"/>
    <w:rsid w:val="00CD454B"/>
    <w:rsid w:val="00CD4576"/>
    <w:rsid w:val="00CD4BFE"/>
    <w:rsid w:val="00CD4E46"/>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2B1"/>
    <w:rsid w:val="00CF2AE6"/>
    <w:rsid w:val="00CF2E6B"/>
    <w:rsid w:val="00CF364D"/>
    <w:rsid w:val="00CF390E"/>
    <w:rsid w:val="00CF3F03"/>
    <w:rsid w:val="00CF4A62"/>
    <w:rsid w:val="00CF5B41"/>
    <w:rsid w:val="00CF64EB"/>
    <w:rsid w:val="00CF787F"/>
    <w:rsid w:val="00D004AA"/>
    <w:rsid w:val="00D0067F"/>
    <w:rsid w:val="00D01691"/>
    <w:rsid w:val="00D01A40"/>
    <w:rsid w:val="00D01C07"/>
    <w:rsid w:val="00D02016"/>
    <w:rsid w:val="00D02149"/>
    <w:rsid w:val="00D0369D"/>
    <w:rsid w:val="00D03A9D"/>
    <w:rsid w:val="00D04AE1"/>
    <w:rsid w:val="00D04D80"/>
    <w:rsid w:val="00D0575A"/>
    <w:rsid w:val="00D0608A"/>
    <w:rsid w:val="00D0641B"/>
    <w:rsid w:val="00D06C82"/>
    <w:rsid w:val="00D10219"/>
    <w:rsid w:val="00D10327"/>
    <w:rsid w:val="00D10B09"/>
    <w:rsid w:val="00D10EB2"/>
    <w:rsid w:val="00D11187"/>
    <w:rsid w:val="00D11DAA"/>
    <w:rsid w:val="00D121AF"/>
    <w:rsid w:val="00D12B2A"/>
    <w:rsid w:val="00D12CA2"/>
    <w:rsid w:val="00D134D5"/>
    <w:rsid w:val="00D13891"/>
    <w:rsid w:val="00D142CD"/>
    <w:rsid w:val="00D147E6"/>
    <w:rsid w:val="00D1486B"/>
    <w:rsid w:val="00D14C58"/>
    <w:rsid w:val="00D154D5"/>
    <w:rsid w:val="00D167CD"/>
    <w:rsid w:val="00D21CAB"/>
    <w:rsid w:val="00D21F0D"/>
    <w:rsid w:val="00D2320A"/>
    <w:rsid w:val="00D23601"/>
    <w:rsid w:val="00D23C7F"/>
    <w:rsid w:val="00D243D3"/>
    <w:rsid w:val="00D247C5"/>
    <w:rsid w:val="00D24840"/>
    <w:rsid w:val="00D24B1A"/>
    <w:rsid w:val="00D25E60"/>
    <w:rsid w:val="00D26ACF"/>
    <w:rsid w:val="00D27A29"/>
    <w:rsid w:val="00D302A2"/>
    <w:rsid w:val="00D30A14"/>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61AE"/>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2B11"/>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4AF"/>
    <w:rsid w:val="00DA1A98"/>
    <w:rsid w:val="00DA1CD9"/>
    <w:rsid w:val="00DA2573"/>
    <w:rsid w:val="00DA2578"/>
    <w:rsid w:val="00DA2C8A"/>
    <w:rsid w:val="00DA2EFD"/>
    <w:rsid w:val="00DA3CBC"/>
    <w:rsid w:val="00DA3F3C"/>
    <w:rsid w:val="00DA571E"/>
    <w:rsid w:val="00DA6C03"/>
    <w:rsid w:val="00DA6E0B"/>
    <w:rsid w:val="00DA76F3"/>
    <w:rsid w:val="00DA7894"/>
    <w:rsid w:val="00DA7EFC"/>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B93"/>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434"/>
    <w:rsid w:val="00DF4DAD"/>
    <w:rsid w:val="00DF52E4"/>
    <w:rsid w:val="00DF566B"/>
    <w:rsid w:val="00DF5D18"/>
    <w:rsid w:val="00DF5D19"/>
    <w:rsid w:val="00DF7197"/>
    <w:rsid w:val="00DF7AA2"/>
    <w:rsid w:val="00E00077"/>
    <w:rsid w:val="00E00506"/>
    <w:rsid w:val="00E01FBF"/>
    <w:rsid w:val="00E03A5D"/>
    <w:rsid w:val="00E03EE6"/>
    <w:rsid w:val="00E056B5"/>
    <w:rsid w:val="00E058D6"/>
    <w:rsid w:val="00E063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C09"/>
    <w:rsid w:val="00E240A7"/>
    <w:rsid w:val="00E24246"/>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09C"/>
    <w:rsid w:val="00E55B03"/>
    <w:rsid w:val="00E55E06"/>
    <w:rsid w:val="00E56174"/>
    <w:rsid w:val="00E5653A"/>
    <w:rsid w:val="00E56625"/>
    <w:rsid w:val="00E56B18"/>
    <w:rsid w:val="00E56B1F"/>
    <w:rsid w:val="00E57599"/>
    <w:rsid w:val="00E57D2F"/>
    <w:rsid w:val="00E6139F"/>
    <w:rsid w:val="00E6443D"/>
    <w:rsid w:val="00E64853"/>
    <w:rsid w:val="00E64AE1"/>
    <w:rsid w:val="00E64FED"/>
    <w:rsid w:val="00E65F60"/>
    <w:rsid w:val="00E667B7"/>
    <w:rsid w:val="00E667DF"/>
    <w:rsid w:val="00E66821"/>
    <w:rsid w:val="00E66987"/>
    <w:rsid w:val="00E676B4"/>
    <w:rsid w:val="00E723B9"/>
    <w:rsid w:val="00E72798"/>
    <w:rsid w:val="00E7344C"/>
    <w:rsid w:val="00E7464E"/>
    <w:rsid w:val="00E74EF0"/>
    <w:rsid w:val="00E75C7C"/>
    <w:rsid w:val="00E75F56"/>
    <w:rsid w:val="00E769DE"/>
    <w:rsid w:val="00E76D56"/>
    <w:rsid w:val="00E77118"/>
    <w:rsid w:val="00E77D94"/>
    <w:rsid w:val="00E77EF8"/>
    <w:rsid w:val="00E800ED"/>
    <w:rsid w:val="00E80A4E"/>
    <w:rsid w:val="00E81110"/>
    <w:rsid w:val="00E81245"/>
    <w:rsid w:val="00E8136B"/>
    <w:rsid w:val="00E818EB"/>
    <w:rsid w:val="00E81BDA"/>
    <w:rsid w:val="00E826E4"/>
    <w:rsid w:val="00E8294A"/>
    <w:rsid w:val="00E82B8A"/>
    <w:rsid w:val="00E83343"/>
    <w:rsid w:val="00E83462"/>
    <w:rsid w:val="00E83491"/>
    <w:rsid w:val="00E83DDB"/>
    <w:rsid w:val="00E83FFE"/>
    <w:rsid w:val="00E84133"/>
    <w:rsid w:val="00E84688"/>
    <w:rsid w:val="00E84BA6"/>
    <w:rsid w:val="00E85384"/>
    <w:rsid w:val="00E85760"/>
    <w:rsid w:val="00E8622B"/>
    <w:rsid w:val="00E90217"/>
    <w:rsid w:val="00E902DC"/>
    <w:rsid w:val="00E90AB2"/>
    <w:rsid w:val="00E90C58"/>
    <w:rsid w:val="00E91430"/>
    <w:rsid w:val="00E91528"/>
    <w:rsid w:val="00E9153C"/>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D4E"/>
    <w:rsid w:val="00EA5E7E"/>
    <w:rsid w:val="00EA6164"/>
    <w:rsid w:val="00EA7512"/>
    <w:rsid w:val="00EB0FBD"/>
    <w:rsid w:val="00EB1D61"/>
    <w:rsid w:val="00EB216D"/>
    <w:rsid w:val="00EB275E"/>
    <w:rsid w:val="00EB3179"/>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0B6"/>
    <w:rsid w:val="00EC3A96"/>
    <w:rsid w:val="00EC3ACE"/>
    <w:rsid w:val="00EC415B"/>
    <w:rsid w:val="00EC43C9"/>
    <w:rsid w:val="00EC49F7"/>
    <w:rsid w:val="00EC4BF4"/>
    <w:rsid w:val="00EC4C25"/>
    <w:rsid w:val="00EC633D"/>
    <w:rsid w:val="00EC63B3"/>
    <w:rsid w:val="00EC647E"/>
    <w:rsid w:val="00EC66A6"/>
    <w:rsid w:val="00EC7055"/>
    <w:rsid w:val="00EC7AF0"/>
    <w:rsid w:val="00EC7D82"/>
    <w:rsid w:val="00EC7E7A"/>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D76E4"/>
    <w:rsid w:val="00EE0A35"/>
    <w:rsid w:val="00EE13FE"/>
    <w:rsid w:val="00EE1939"/>
    <w:rsid w:val="00EE201E"/>
    <w:rsid w:val="00EE234B"/>
    <w:rsid w:val="00EE271E"/>
    <w:rsid w:val="00EE28B7"/>
    <w:rsid w:val="00EE317F"/>
    <w:rsid w:val="00EE388E"/>
    <w:rsid w:val="00EE4372"/>
    <w:rsid w:val="00EE4AF5"/>
    <w:rsid w:val="00EE4E54"/>
    <w:rsid w:val="00EE5651"/>
    <w:rsid w:val="00EE56DE"/>
    <w:rsid w:val="00EE588C"/>
    <w:rsid w:val="00EE58ED"/>
    <w:rsid w:val="00EE590F"/>
    <w:rsid w:val="00EE5A87"/>
    <w:rsid w:val="00EE652E"/>
    <w:rsid w:val="00EE6A70"/>
    <w:rsid w:val="00EE6F82"/>
    <w:rsid w:val="00EE78C5"/>
    <w:rsid w:val="00EE7C52"/>
    <w:rsid w:val="00EF048A"/>
    <w:rsid w:val="00EF0CEC"/>
    <w:rsid w:val="00EF11E3"/>
    <w:rsid w:val="00EF132D"/>
    <w:rsid w:val="00EF262A"/>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0F4D"/>
    <w:rsid w:val="00F01720"/>
    <w:rsid w:val="00F019E9"/>
    <w:rsid w:val="00F01AC1"/>
    <w:rsid w:val="00F01B0E"/>
    <w:rsid w:val="00F01D5A"/>
    <w:rsid w:val="00F020AB"/>
    <w:rsid w:val="00F021B0"/>
    <w:rsid w:val="00F022B3"/>
    <w:rsid w:val="00F02837"/>
    <w:rsid w:val="00F0353D"/>
    <w:rsid w:val="00F03D46"/>
    <w:rsid w:val="00F04040"/>
    <w:rsid w:val="00F04ED2"/>
    <w:rsid w:val="00F0569D"/>
    <w:rsid w:val="00F0629C"/>
    <w:rsid w:val="00F065AA"/>
    <w:rsid w:val="00F0697D"/>
    <w:rsid w:val="00F06987"/>
    <w:rsid w:val="00F06C5A"/>
    <w:rsid w:val="00F074AB"/>
    <w:rsid w:val="00F076FC"/>
    <w:rsid w:val="00F07979"/>
    <w:rsid w:val="00F07ADA"/>
    <w:rsid w:val="00F10B93"/>
    <w:rsid w:val="00F11564"/>
    <w:rsid w:val="00F1283F"/>
    <w:rsid w:val="00F12D2C"/>
    <w:rsid w:val="00F1307C"/>
    <w:rsid w:val="00F14D0E"/>
    <w:rsid w:val="00F1523B"/>
    <w:rsid w:val="00F16002"/>
    <w:rsid w:val="00F176E4"/>
    <w:rsid w:val="00F17C2F"/>
    <w:rsid w:val="00F17C3D"/>
    <w:rsid w:val="00F17DB3"/>
    <w:rsid w:val="00F20063"/>
    <w:rsid w:val="00F204CA"/>
    <w:rsid w:val="00F214AB"/>
    <w:rsid w:val="00F218B7"/>
    <w:rsid w:val="00F21DC9"/>
    <w:rsid w:val="00F22E76"/>
    <w:rsid w:val="00F238D7"/>
    <w:rsid w:val="00F23A43"/>
    <w:rsid w:val="00F24735"/>
    <w:rsid w:val="00F24BCC"/>
    <w:rsid w:val="00F265A8"/>
    <w:rsid w:val="00F26652"/>
    <w:rsid w:val="00F273D9"/>
    <w:rsid w:val="00F27611"/>
    <w:rsid w:val="00F27A6E"/>
    <w:rsid w:val="00F306CB"/>
    <w:rsid w:val="00F3113A"/>
    <w:rsid w:val="00F320CC"/>
    <w:rsid w:val="00F324B5"/>
    <w:rsid w:val="00F325F7"/>
    <w:rsid w:val="00F32617"/>
    <w:rsid w:val="00F32650"/>
    <w:rsid w:val="00F32662"/>
    <w:rsid w:val="00F347DC"/>
    <w:rsid w:val="00F34E07"/>
    <w:rsid w:val="00F34E31"/>
    <w:rsid w:val="00F351EB"/>
    <w:rsid w:val="00F352A8"/>
    <w:rsid w:val="00F35507"/>
    <w:rsid w:val="00F36A39"/>
    <w:rsid w:val="00F36D60"/>
    <w:rsid w:val="00F379A8"/>
    <w:rsid w:val="00F40F5F"/>
    <w:rsid w:val="00F41120"/>
    <w:rsid w:val="00F41981"/>
    <w:rsid w:val="00F41A1B"/>
    <w:rsid w:val="00F41D96"/>
    <w:rsid w:val="00F425D1"/>
    <w:rsid w:val="00F42CDC"/>
    <w:rsid w:val="00F42D11"/>
    <w:rsid w:val="00F42EB2"/>
    <w:rsid w:val="00F42FDD"/>
    <w:rsid w:val="00F434FD"/>
    <w:rsid w:val="00F43AFC"/>
    <w:rsid w:val="00F43E5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000"/>
    <w:rsid w:val="00F53A40"/>
    <w:rsid w:val="00F54092"/>
    <w:rsid w:val="00F541ED"/>
    <w:rsid w:val="00F544AA"/>
    <w:rsid w:val="00F5580D"/>
    <w:rsid w:val="00F55B31"/>
    <w:rsid w:val="00F56BBF"/>
    <w:rsid w:val="00F56CB2"/>
    <w:rsid w:val="00F573A4"/>
    <w:rsid w:val="00F576E7"/>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4AC"/>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EFC"/>
    <w:rsid w:val="00F901A0"/>
    <w:rsid w:val="00F90348"/>
    <w:rsid w:val="00F90B7A"/>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439E"/>
    <w:rsid w:val="00FA59D6"/>
    <w:rsid w:val="00FA5CF5"/>
    <w:rsid w:val="00FA5D0C"/>
    <w:rsid w:val="00FA63D0"/>
    <w:rsid w:val="00FA6529"/>
    <w:rsid w:val="00FA6847"/>
    <w:rsid w:val="00FA6D89"/>
    <w:rsid w:val="00FA6DA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2A9F"/>
    <w:rsid w:val="00FC33EC"/>
    <w:rsid w:val="00FC35EF"/>
    <w:rsid w:val="00FC3890"/>
    <w:rsid w:val="00FC39CC"/>
    <w:rsid w:val="00FC4232"/>
    <w:rsid w:val="00FC43FD"/>
    <w:rsid w:val="00FC4425"/>
    <w:rsid w:val="00FC44C6"/>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4B83"/>
    <w:rsid w:val="00FD63DB"/>
    <w:rsid w:val="00FD652E"/>
    <w:rsid w:val="00FD6A5A"/>
    <w:rsid w:val="00FD7360"/>
    <w:rsid w:val="00FD7A33"/>
    <w:rsid w:val="00FE0F5E"/>
    <w:rsid w:val="00FE1129"/>
    <w:rsid w:val="00FE1208"/>
    <w:rsid w:val="00FE1315"/>
    <w:rsid w:val="00FE1714"/>
    <w:rsid w:val="00FE32CB"/>
    <w:rsid w:val="00FE33B2"/>
    <w:rsid w:val="00FE3BF4"/>
    <w:rsid w:val="00FE433C"/>
    <w:rsid w:val="00FE4626"/>
    <w:rsid w:val="00FE4D6C"/>
    <w:rsid w:val="00FE5AFA"/>
    <w:rsid w:val="00FE5EFA"/>
    <w:rsid w:val="00FE69B9"/>
    <w:rsid w:val="00FE703E"/>
    <w:rsid w:val="00FE7219"/>
    <w:rsid w:val="00FE75AB"/>
    <w:rsid w:val="00FE7618"/>
    <w:rsid w:val="00FE7650"/>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68D0"/>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alatse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2069</TotalTime>
  <Pages>6</Pages>
  <Words>2821</Words>
  <Characters>16363</Characters>
  <Application>Microsoft Office Word</Application>
  <DocSecurity>0</DocSecurity>
  <Lines>136</Lines>
  <Paragraphs>38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19146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1928</cp:revision>
  <cp:lastPrinted>2009-10-14T12:22:00Z</cp:lastPrinted>
  <dcterms:created xsi:type="dcterms:W3CDTF">2023-08-14T09:20:00Z</dcterms:created>
  <dcterms:modified xsi:type="dcterms:W3CDTF">2024-11-21T14:27:00Z</dcterms:modified>
</cp:coreProperties>
</file>